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6917" w:rsidRDefault="000A40F8">
      <w:pPr>
        <w:pBdr>
          <w:top w:val="nil"/>
          <w:left w:val="nil"/>
          <w:bottom w:val="nil"/>
          <w:right w:val="nil"/>
          <w:between w:val="nil"/>
        </w:pBdr>
        <w:jc w:val="center"/>
        <w:rPr>
          <w:rFonts w:ascii="Calibri" w:eastAsia="Calibri" w:hAnsi="Calibri" w:cs="Calibri"/>
          <w:b/>
          <w:color w:val="000000"/>
          <w:sz w:val="28"/>
          <w:szCs w:val="28"/>
        </w:rPr>
      </w:pPr>
      <w:r>
        <w:rPr>
          <w:rFonts w:ascii="Calibri" w:eastAsia="Calibri" w:hAnsi="Calibri" w:cs="Calibri"/>
          <w:b/>
          <w:color w:val="000000"/>
          <w:sz w:val="28"/>
          <w:szCs w:val="28"/>
        </w:rPr>
        <w:t>DIVULGAÇÃO CIENTÍFICA, PANFLETO COM UMA ABORDAGEM DIDÁTICA DO REINO FUNGI.</w:t>
      </w:r>
    </w:p>
    <w:p w:rsidR="009D6917" w:rsidRDefault="009D6917">
      <w:pPr>
        <w:pBdr>
          <w:top w:val="nil"/>
          <w:left w:val="nil"/>
          <w:bottom w:val="nil"/>
          <w:right w:val="nil"/>
          <w:between w:val="nil"/>
        </w:pBdr>
        <w:jc w:val="center"/>
        <w:rPr>
          <w:rFonts w:ascii="Calibri" w:eastAsia="Calibri" w:hAnsi="Calibri" w:cs="Calibri"/>
          <w:b/>
          <w:color w:val="000000"/>
        </w:rPr>
      </w:pPr>
    </w:p>
    <w:p w:rsidR="009D6917" w:rsidRDefault="000A40F8">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 xml:space="preserve">Sara Santos Costa¹, </w:t>
      </w:r>
      <w:proofErr w:type="spellStart"/>
      <w:r>
        <w:rPr>
          <w:rFonts w:ascii="Calibri" w:eastAsia="Calibri" w:hAnsi="Calibri" w:cs="Calibri"/>
          <w:b/>
          <w:color w:val="000000"/>
        </w:rPr>
        <w:t>Diodana</w:t>
      </w:r>
      <w:proofErr w:type="spellEnd"/>
      <w:r>
        <w:rPr>
          <w:rFonts w:ascii="Calibri" w:eastAsia="Calibri" w:hAnsi="Calibri" w:cs="Calibri"/>
          <w:b/>
          <w:color w:val="000000"/>
        </w:rPr>
        <w:t xml:space="preserve"> Negrini Lisboa², Fernando Augusto </w:t>
      </w:r>
      <w:proofErr w:type="spellStart"/>
      <w:r>
        <w:rPr>
          <w:rFonts w:ascii="Calibri" w:eastAsia="Calibri" w:hAnsi="Calibri" w:cs="Calibri"/>
          <w:b/>
          <w:color w:val="000000"/>
        </w:rPr>
        <w:t>Bertazzo</w:t>
      </w:r>
      <w:proofErr w:type="spellEnd"/>
      <w:r>
        <w:rPr>
          <w:rFonts w:ascii="Calibri" w:eastAsia="Calibri" w:hAnsi="Calibri" w:cs="Calibri"/>
          <w:b/>
          <w:color w:val="000000"/>
        </w:rPr>
        <w:t xml:space="preserve"> da Silva³, Lilian Pedroso Maggio³, Jair Putzke</w:t>
      </w:r>
      <w:r>
        <w:rPr>
          <w:rFonts w:ascii="Calibri" w:eastAsia="Calibri" w:hAnsi="Calibri" w:cs="Calibri"/>
          <w:b/>
          <w:vertAlign w:val="superscript"/>
        </w:rPr>
        <w:t>4</w:t>
      </w:r>
    </w:p>
    <w:p w:rsidR="009D6917" w:rsidRDefault="009D6917">
      <w:pPr>
        <w:pBdr>
          <w:top w:val="nil"/>
          <w:left w:val="nil"/>
          <w:bottom w:val="nil"/>
          <w:right w:val="nil"/>
          <w:between w:val="nil"/>
        </w:pBdr>
        <w:jc w:val="center"/>
        <w:rPr>
          <w:rFonts w:ascii="Calibri" w:eastAsia="Calibri" w:hAnsi="Calibri" w:cs="Calibri"/>
          <w:b/>
          <w:color w:val="000000"/>
        </w:rPr>
      </w:pPr>
    </w:p>
    <w:p w:rsidR="009D6917" w:rsidRDefault="000A40F8">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vertAlign w:val="superscript"/>
        </w:rPr>
        <w:t>1</w:t>
      </w:r>
      <w:r>
        <w:rPr>
          <w:rFonts w:ascii="Calibri" w:eastAsia="Calibri" w:hAnsi="Calibri" w:cs="Calibri"/>
          <w:color w:val="000000"/>
          <w:sz w:val="20"/>
          <w:szCs w:val="20"/>
        </w:rPr>
        <w:t xml:space="preserve">Graduação em Biotecnologia Bacharelado, Universidade Federal do Pampa, São Gabriel-RS, Brasil; </w:t>
      </w:r>
      <w:hyperlink r:id="rId6">
        <w:r>
          <w:rPr>
            <w:rFonts w:ascii="Calibri" w:eastAsia="Calibri" w:hAnsi="Calibri" w:cs="Calibri"/>
            <w:color w:val="0000FF"/>
            <w:sz w:val="20"/>
            <w:szCs w:val="20"/>
            <w:u w:val="single"/>
          </w:rPr>
          <w:t>saracosta.aluno@unipampa.edu.br</w:t>
        </w:r>
      </w:hyperlink>
      <w:r>
        <w:rPr>
          <w:rFonts w:ascii="Calibri" w:eastAsia="Calibri" w:hAnsi="Calibri" w:cs="Calibri"/>
          <w:color w:val="000000"/>
          <w:sz w:val="20"/>
          <w:szCs w:val="20"/>
        </w:rPr>
        <w:t>;</w:t>
      </w:r>
    </w:p>
    <w:p w:rsidR="009D6917" w:rsidRDefault="000A40F8">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vertAlign w:val="superscript"/>
        </w:rPr>
        <w:t>2</w:t>
      </w:r>
      <w:r>
        <w:rPr>
          <w:rFonts w:ascii="Calibri" w:eastAsia="Calibri" w:hAnsi="Calibri" w:cs="Calibri"/>
          <w:color w:val="000000"/>
          <w:sz w:val="20"/>
          <w:szCs w:val="20"/>
        </w:rPr>
        <w:t xml:space="preserve">Graduação em Ciências Biológicas Licenciatura, Universidade Federal do Pampa, São Gabriel-RS, Brasil, </w:t>
      </w:r>
    </w:p>
    <w:p w:rsidR="009D6917" w:rsidRDefault="00703EC1">
      <w:pPr>
        <w:pBdr>
          <w:top w:val="nil"/>
          <w:left w:val="nil"/>
          <w:bottom w:val="nil"/>
          <w:right w:val="nil"/>
          <w:between w:val="nil"/>
        </w:pBdr>
        <w:jc w:val="center"/>
        <w:rPr>
          <w:rFonts w:ascii="Calibri" w:eastAsia="Calibri" w:hAnsi="Calibri" w:cs="Calibri"/>
          <w:color w:val="000000"/>
          <w:sz w:val="20"/>
          <w:szCs w:val="20"/>
        </w:rPr>
      </w:pPr>
      <w:hyperlink r:id="rId7">
        <w:r w:rsidR="000A40F8">
          <w:rPr>
            <w:rFonts w:ascii="Calibri" w:eastAsia="Calibri" w:hAnsi="Calibri" w:cs="Calibri"/>
            <w:color w:val="0000FF"/>
            <w:sz w:val="20"/>
            <w:szCs w:val="20"/>
            <w:u w:val="single"/>
          </w:rPr>
          <w:t>dhownegrini@gmail.com</w:t>
        </w:r>
      </w:hyperlink>
      <w:r w:rsidR="000A40F8">
        <w:rPr>
          <w:rFonts w:ascii="Calibri" w:eastAsia="Calibri" w:hAnsi="Calibri" w:cs="Calibri"/>
          <w:color w:val="000000"/>
          <w:sz w:val="20"/>
          <w:szCs w:val="20"/>
        </w:rPr>
        <w:t>;</w:t>
      </w:r>
    </w:p>
    <w:p w:rsidR="009D6917" w:rsidRDefault="000A40F8">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color w:val="000000"/>
          <w:sz w:val="20"/>
          <w:szCs w:val="20"/>
          <w:vertAlign w:val="superscript"/>
        </w:rPr>
        <w:t>3</w:t>
      </w:r>
      <w:r>
        <w:rPr>
          <w:rFonts w:ascii="Calibri" w:eastAsia="Calibri" w:hAnsi="Calibri" w:cs="Calibri"/>
          <w:color w:val="000000"/>
          <w:sz w:val="20"/>
          <w:szCs w:val="20"/>
        </w:rPr>
        <w:t>Acadêmicos do Pós Graduação em Ciências Biológicas, Universidade Federal do Pampa, São Gabriel-RS, Brasil;</w:t>
      </w:r>
      <w:r>
        <w:rPr>
          <w:rFonts w:ascii="Calibri" w:eastAsia="Calibri" w:hAnsi="Calibri" w:cs="Calibri"/>
          <w:color w:val="000000"/>
        </w:rPr>
        <w:t xml:space="preserve"> </w:t>
      </w:r>
      <w:hyperlink r:id="rId8">
        <w:r>
          <w:rPr>
            <w:rFonts w:ascii="Calibri" w:eastAsia="Calibri" w:hAnsi="Calibri" w:cs="Calibri"/>
            <w:color w:val="1155CC"/>
            <w:sz w:val="20"/>
            <w:szCs w:val="20"/>
            <w:u w:val="single"/>
          </w:rPr>
          <w:t>fernandobertazzo@gmail.com</w:t>
        </w:r>
      </w:hyperlink>
      <w:r>
        <w:rPr>
          <w:rFonts w:ascii="Calibri" w:eastAsia="Calibri" w:hAnsi="Calibri" w:cs="Calibri"/>
          <w:color w:val="0000FF"/>
          <w:sz w:val="20"/>
          <w:szCs w:val="20"/>
          <w:u w:val="single"/>
        </w:rPr>
        <w:t>;</w:t>
      </w:r>
      <w:r>
        <w:rPr>
          <w:rFonts w:ascii="Calibri" w:eastAsia="Calibri" w:hAnsi="Calibri" w:cs="Calibri"/>
          <w:color w:val="0000FF"/>
          <w:sz w:val="20"/>
          <w:szCs w:val="20"/>
        </w:rPr>
        <w:t xml:space="preserve"> </w:t>
      </w:r>
      <w:r>
        <w:rPr>
          <w:rFonts w:ascii="Roboto" w:eastAsia="Roboto" w:hAnsi="Roboto" w:cs="Roboto"/>
          <w:color w:val="0000FF"/>
          <w:sz w:val="20"/>
          <w:szCs w:val="20"/>
        </w:rPr>
        <w:t>lilianmaggio@yahoo.com.br</w:t>
      </w:r>
    </w:p>
    <w:p w:rsidR="009D6917" w:rsidRDefault="000A40F8">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vertAlign w:val="superscript"/>
        </w:rPr>
        <w:t>4</w:t>
      </w:r>
      <w:r>
        <w:rPr>
          <w:rFonts w:ascii="Calibri" w:eastAsia="Calibri" w:hAnsi="Calibri" w:cs="Calibri"/>
          <w:color w:val="000000"/>
          <w:sz w:val="20"/>
          <w:szCs w:val="20"/>
        </w:rPr>
        <w:t>Professor titular da Universidade Federal do Pampa, São Gabriel-</w:t>
      </w:r>
      <w:proofErr w:type="gramStart"/>
      <w:r>
        <w:rPr>
          <w:rFonts w:ascii="Calibri" w:eastAsia="Calibri" w:hAnsi="Calibri" w:cs="Calibri"/>
          <w:color w:val="000000"/>
          <w:sz w:val="20"/>
          <w:szCs w:val="20"/>
        </w:rPr>
        <w:t>RS,,</w:t>
      </w:r>
      <w:proofErr w:type="gramEnd"/>
      <w:r>
        <w:rPr>
          <w:rFonts w:ascii="Calibri" w:eastAsia="Calibri" w:hAnsi="Calibri" w:cs="Calibri"/>
          <w:color w:val="000000"/>
          <w:sz w:val="20"/>
          <w:szCs w:val="20"/>
        </w:rPr>
        <w:t xml:space="preserve"> Brasil</w:t>
      </w:r>
    </w:p>
    <w:p w:rsidR="009D6917" w:rsidRDefault="00703EC1">
      <w:pPr>
        <w:pBdr>
          <w:top w:val="nil"/>
          <w:left w:val="nil"/>
          <w:bottom w:val="nil"/>
          <w:right w:val="nil"/>
          <w:between w:val="nil"/>
        </w:pBdr>
        <w:jc w:val="center"/>
        <w:rPr>
          <w:rFonts w:ascii="Calibri" w:eastAsia="Calibri" w:hAnsi="Calibri" w:cs="Calibri"/>
          <w:color w:val="000000"/>
          <w:sz w:val="20"/>
          <w:szCs w:val="20"/>
        </w:rPr>
      </w:pPr>
      <w:hyperlink r:id="rId9">
        <w:r w:rsidR="000A40F8">
          <w:rPr>
            <w:rFonts w:ascii="Calibri" w:eastAsia="Calibri" w:hAnsi="Calibri" w:cs="Calibri"/>
            <w:color w:val="0000FF"/>
            <w:sz w:val="20"/>
            <w:szCs w:val="20"/>
            <w:u w:val="single"/>
          </w:rPr>
          <w:t>jairputzke@unipampa.edu.br</w:t>
        </w:r>
      </w:hyperlink>
      <w:r w:rsidR="000A40F8">
        <w:rPr>
          <w:rFonts w:ascii="Calibri" w:eastAsia="Calibri" w:hAnsi="Calibri" w:cs="Calibri"/>
          <w:color w:val="000000"/>
          <w:sz w:val="20"/>
          <w:szCs w:val="20"/>
        </w:rPr>
        <w:t xml:space="preserve">; </w:t>
      </w:r>
    </w:p>
    <w:p w:rsidR="009D6917" w:rsidRDefault="009D6917">
      <w:pPr>
        <w:pBdr>
          <w:top w:val="nil"/>
          <w:left w:val="nil"/>
          <w:bottom w:val="nil"/>
          <w:right w:val="nil"/>
          <w:between w:val="nil"/>
        </w:pBdr>
        <w:rPr>
          <w:rFonts w:ascii="Calibri" w:eastAsia="Calibri" w:hAnsi="Calibri" w:cs="Calibri"/>
          <w:color w:val="000000"/>
          <w:sz w:val="20"/>
          <w:szCs w:val="20"/>
        </w:rPr>
      </w:pPr>
    </w:p>
    <w:p w:rsidR="009D6917" w:rsidRDefault="000A40F8">
      <w:pPr>
        <w:jc w:val="both"/>
        <w:rPr>
          <w:rFonts w:ascii="Calibri" w:eastAsia="Calibri" w:hAnsi="Calibri" w:cs="Calibri"/>
        </w:rPr>
      </w:pPr>
      <w:r>
        <w:rPr>
          <w:rFonts w:ascii="Calibri" w:eastAsia="Calibri" w:hAnsi="Calibri" w:cs="Calibri"/>
          <w:b/>
        </w:rPr>
        <w:t xml:space="preserve">RESUMO: </w:t>
      </w:r>
      <w:r>
        <w:rPr>
          <w:rFonts w:ascii="Calibri" w:eastAsia="Calibri" w:hAnsi="Calibri" w:cs="Calibri"/>
        </w:rPr>
        <w:t xml:space="preserve">Folhetos são utilizados para fazer diversos tipos de divulgação, mas raramente para fins educacionais de ensino nas escolas. Com o objetivo de fazer uma divulgação de maneira didática sobre a importância do reino </w:t>
      </w:r>
      <w:proofErr w:type="spellStart"/>
      <w:r>
        <w:rPr>
          <w:rFonts w:ascii="Calibri" w:eastAsia="Calibri" w:hAnsi="Calibri" w:cs="Calibri"/>
        </w:rPr>
        <w:t>fungi</w:t>
      </w:r>
      <w:proofErr w:type="spellEnd"/>
      <w:r>
        <w:rPr>
          <w:rFonts w:ascii="Calibri" w:eastAsia="Calibri" w:hAnsi="Calibri" w:cs="Calibri"/>
        </w:rPr>
        <w:t>, foi elaborado um folheto de uso geral, tratando da importância ecológica, econômica e biotecnológica, visando facilitar o processo de ensino e aprendizagem. O folheto foi desenvolvido em programa usual, o mesmo foi impresso e distribuído para alunos do ensino fundamental e médio do município de São Gabriel-RS, enquanto visitavam os laboratórios da Universidade Federal do Pampa. Percebe-se que seu interesse é reforçado, uma vez que novas informações estavam no panfleto tendo a oportunidade de agregar seus estudos na leitura do material.  Conclui-se que o recurso educativo elaborado cumpre as exigências para o entendimento dos estudantes e contribuiu como uma ferramenta de ensino.</w:t>
      </w:r>
    </w:p>
    <w:p w:rsidR="009D6917" w:rsidRDefault="009D6917">
      <w:pPr>
        <w:jc w:val="both"/>
        <w:rPr>
          <w:rFonts w:ascii="Calibri" w:eastAsia="Calibri" w:hAnsi="Calibri" w:cs="Calibri"/>
          <w:color w:val="4F81BD"/>
          <w:sz w:val="16"/>
          <w:szCs w:val="16"/>
        </w:rPr>
      </w:pPr>
    </w:p>
    <w:p w:rsidR="009D6917" w:rsidRDefault="000A40F8">
      <w:pPr>
        <w:spacing w:after="120"/>
        <w:jc w:val="both"/>
        <w:rPr>
          <w:rFonts w:ascii="Calibri" w:eastAsia="Calibri" w:hAnsi="Calibri" w:cs="Calibri"/>
        </w:rPr>
      </w:pPr>
      <w:r>
        <w:rPr>
          <w:rFonts w:ascii="Calibri" w:eastAsia="Calibri" w:hAnsi="Calibri" w:cs="Calibri"/>
          <w:b/>
        </w:rPr>
        <w:t xml:space="preserve">Palavras Chaves: </w:t>
      </w:r>
      <w:r>
        <w:rPr>
          <w:rFonts w:ascii="Calibri" w:eastAsia="Calibri" w:hAnsi="Calibri" w:cs="Calibri"/>
        </w:rPr>
        <w:t xml:space="preserve">Reino </w:t>
      </w:r>
      <w:proofErr w:type="spellStart"/>
      <w:r>
        <w:rPr>
          <w:rFonts w:ascii="Calibri" w:eastAsia="Calibri" w:hAnsi="Calibri" w:cs="Calibri"/>
        </w:rPr>
        <w:t>fungi</w:t>
      </w:r>
      <w:proofErr w:type="spellEnd"/>
      <w:r>
        <w:rPr>
          <w:rFonts w:ascii="Calibri" w:eastAsia="Calibri" w:hAnsi="Calibri" w:cs="Calibri"/>
        </w:rPr>
        <w:t>; Modelo didático; Informativo.</w:t>
      </w:r>
    </w:p>
    <w:p w:rsidR="009D6917" w:rsidRDefault="009D6917">
      <w:pPr>
        <w:spacing w:after="120"/>
        <w:jc w:val="both"/>
        <w:rPr>
          <w:rFonts w:ascii="Calibri" w:eastAsia="Calibri" w:hAnsi="Calibri" w:cs="Calibri"/>
        </w:rPr>
      </w:pPr>
    </w:p>
    <w:p w:rsidR="009D6917" w:rsidRPr="00A3123E" w:rsidRDefault="000A40F8">
      <w:pPr>
        <w:jc w:val="both"/>
        <w:rPr>
          <w:rFonts w:ascii="Calibri" w:eastAsia="Calibri" w:hAnsi="Calibri" w:cs="Calibri"/>
          <w:color w:val="4F81BD"/>
          <w:lang w:val="en-US"/>
        </w:rPr>
      </w:pPr>
      <w:r w:rsidRPr="00A3123E">
        <w:rPr>
          <w:rFonts w:ascii="Calibri" w:eastAsia="Calibri" w:hAnsi="Calibri" w:cs="Calibri"/>
          <w:b/>
          <w:lang w:val="en-US"/>
        </w:rPr>
        <w:t xml:space="preserve">ABSTRACT:  </w:t>
      </w:r>
      <w:r w:rsidRPr="00A3123E">
        <w:rPr>
          <w:rFonts w:ascii="Calibri" w:eastAsia="Calibri" w:hAnsi="Calibri" w:cs="Calibri"/>
          <w:lang w:val="en-US"/>
        </w:rPr>
        <w:t xml:space="preserve">Leaflets are used to make various types of dissemination, but rarely for educational purposes of teaching in schools. In order to disseminate in a didactic </w:t>
      </w:r>
      <w:proofErr w:type="gramStart"/>
      <w:r w:rsidRPr="00A3123E">
        <w:rPr>
          <w:rFonts w:ascii="Calibri" w:eastAsia="Calibri" w:hAnsi="Calibri" w:cs="Calibri"/>
          <w:lang w:val="en-US"/>
        </w:rPr>
        <w:t>way</w:t>
      </w:r>
      <w:proofErr w:type="gramEnd"/>
      <w:r w:rsidRPr="00A3123E">
        <w:rPr>
          <w:rFonts w:ascii="Calibri" w:eastAsia="Calibri" w:hAnsi="Calibri" w:cs="Calibri"/>
          <w:lang w:val="en-US"/>
        </w:rPr>
        <w:t xml:space="preserve"> the importance of the fungi kingdom, a general use leaflet was prepared, dealing with the ecological, economic and biotechnological importance, aiming to facilitate the teaching and learning process. The leaflet was developed in the usual program, it was printed and distributed to elementary and high school students in the municipality of São Gabriel-RS, while visiting the laboratories of the Federal University of Pampa. It is noticed that his interest is reinforced, since new information was in the pamphlet having the opportunity to aggregate his studies in reading the material. It is concluded that the educational resource developed fulfills the requirements for the understanding of students and contributed as a teaching tool.</w:t>
      </w:r>
    </w:p>
    <w:p w:rsidR="009D6917" w:rsidRPr="00A3123E" w:rsidRDefault="009D6917">
      <w:pPr>
        <w:jc w:val="both"/>
        <w:rPr>
          <w:rFonts w:ascii="Calibri" w:eastAsia="Calibri" w:hAnsi="Calibri" w:cs="Calibri"/>
          <w:color w:val="4F81BD"/>
          <w:sz w:val="16"/>
          <w:szCs w:val="16"/>
          <w:lang w:val="en-US"/>
        </w:rPr>
      </w:pPr>
    </w:p>
    <w:p w:rsidR="009D6917" w:rsidRPr="00A3123E" w:rsidRDefault="000A40F8">
      <w:pPr>
        <w:jc w:val="both"/>
        <w:rPr>
          <w:rFonts w:ascii="Calibri" w:eastAsia="Calibri" w:hAnsi="Calibri" w:cs="Calibri"/>
          <w:lang w:val="en-US"/>
        </w:rPr>
      </w:pPr>
      <w:r w:rsidRPr="00A3123E">
        <w:rPr>
          <w:rFonts w:ascii="Calibri" w:eastAsia="Calibri" w:hAnsi="Calibri" w:cs="Calibri"/>
          <w:b/>
          <w:lang w:val="en-US"/>
        </w:rPr>
        <w:t xml:space="preserve">Keywords: </w:t>
      </w:r>
      <w:r w:rsidRPr="00A3123E">
        <w:rPr>
          <w:rFonts w:ascii="Calibri" w:eastAsia="Calibri" w:hAnsi="Calibri" w:cs="Calibri"/>
          <w:lang w:val="en-US"/>
        </w:rPr>
        <w:t>Fungi kingdom; Didactic model; Informative.</w:t>
      </w:r>
    </w:p>
    <w:p w:rsidR="009D6917" w:rsidRPr="00A3123E" w:rsidRDefault="009D6917">
      <w:pPr>
        <w:rPr>
          <w:rFonts w:ascii="Calibri" w:eastAsia="Calibri" w:hAnsi="Calibri" w:cs="Calibri"/>
          <w:lang w:val="en-US"/>
        </w:rPr>
      </w:pPr>
    </w:p>
    <w:sectPr w:rsidR="009D6917" w:rsidRPr="00A3123E">
      <w:headerReference w:type="even" r:id="rId10"/>
      <w:headerReference w:type="default" r:id="rId11"/>
      <w:footerReference w:type="even" r:id="rId12"/>
      <w:footerReference w:type="default" r:id="rId13"/>
      <w:headerReference w:type="first" r:id="rId14"/>
      <w:footerReference w:type="first" r:id="rId15"/>
      <w:pgSz w:w="11907" w:h="16840"/>
      <w:pgMar w:top="1418" w:right="1701" w:bottom="1418" w:left="1701" w:header="142"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3EC1" w:rsidRDefault="00703EC1">
      <w:r>
        <w:separator/>
      </w:r>
    </w:p>
  </w:endnote>
  <w:endnote w:type="continuationSeparator" w:id="0">
    <w:p w:rsidR="00703EC1" w:rsidRDefault="00703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Roboto">
    <w:altName w:val="Times New Roman"/>
    <w:panose1 w:val="02000000000000000000"/>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2C4" w:rsidRDefault="006072C4">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917" w:rsidRDefault="006072C4">
    <w:pPr>
      <w:pBdr>
        <w:top w:val="nil"/>
        <w:left w:val="nil"/>
        <w:bottom w:val="nil"/>
        <w:right w:val="nil"/>
        <w:between w:val="nil"/>
      </w:pBdr>
      <w:rPr>
        <w:rFonts w:ascii="Cambria" w:eastAsia="Cambria" w:hAnsi="Cambria" w:cs="Cambria"/>
        <w:color w:val="2E74B5"/>
      </w:rPr>
    </w:pPr>
    <w:r>
      <w:rPr>
        <w:rFonts w:ascii="Cambria" w:hAnsi="Cambria" w:cs="Tahoma"/>
        <w:color w:val="2E74B5"/>
        <w:szCs w:val="16"/>
      </w:rPr>
      <w:t>URI, 14-15 de setembro de 2020.</w:t>
    </w:r>
    <w:bookmarkStart w:id="0" w:name="_GoBack"/>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917" w:rsidRDefault="000A40F8">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URI, 15-17 de </w:t>
    </w:r>
    <w:proofErr w:type="gramStart"/>
    <w:r>
      <w:rPr>
        <w:rFonts w:ascii="Tahoma" w:eastAsia="Tahoma" w:hAnsi="Tahoma" w:cs="Tahoma"/>
        <w:color w:val="000000"/>
      </w:rPr>
      <w:t>Abril</w:t>
    </w:r>
    <w:proofErr w:type="gramEnd"/>
    <w:r>
      <w:rPr>
        <w:rFonts w:ascii="Tahoma" w:eastAsia="Tahoma" w:hAnsi="Tahoma" w:cs="Tahoma"/>
        <w:color w:val="000000"/>
      </w:rPr>
      <w:t xml:space="preserve"> de 2020                                   Santo Ângelo – RS – Brasil.</w:t>
    </w:r>
  </w:p>
  <w:p w:rsidR="009D6917" w:rsidRDefault="009D6917">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3EC1" w:rsidRDefault="00703EC1">
      <w:r>
        <w:separator/>
      </w:r>
    </w:p>
  </w:footnote>
  <w:footnote w:type="continuationSeparator" w:id="0">
    <w:p w:rsidR="00703EC1" w:rsidRDefault="00703EC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2C4" w:rsidRDefault="006072C4">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917" w:rsidRDefault="009D6917">
    <w:pPr>
      <w:pBdr>
        <w:top w:val="nil"/>
        <w:left w:val="nil"/>
        <w:bottom w:val="single" w:sz="4" w:space="3" w:color="000000"/>
        <w:right w:val="nil"/>
        <w:between w:val="nil"/>
      </w:pBdr>
      <w:tabs>
        <w:tab w:val="left" w:pos="8115"/>
        <w:tab w:val="left" w:pos="8160"/>
        <w:tab w:val="left" w:pos="8820"/>
        <w:tab w:val="right" w:pos="9000"/>
      </w:tabs>
      <w:ind w:right="70"/>
      <w:rPr>
        <w:rFonts w:ascii="Arial" w:eastAsia="Arial" w:hAnsi="Arial" w:cs="Arial"/>
        <w:color w:val="000000"/>
        <w:sz w:val="22"/>
        <w:szCs w:val="22"/>
      </w:rPr>
    </w:pPr>
  </w:p>
  <w:p w:rsidR="009D6917" w:rsidRDefault="009D6917">
    <w:pPr>
      <w:pBdr>
        <w:top w:val="nil"/>
        <w:left w:val="nil"/>
        <w:bottom w:val="single" w:sz="4" w:space="3" w:color="000000"/>
        <w:right w:val="nil"/>
        <w:between w:val="nil"/>
      </w:pBdr>
      <w:tabs>
        <w:tab w:val="left" w:pos="8115"/>
        <w:tab w:val="left" w:pos="8160"/>
        <w:tab w:val="left" w:pos="8820"/>
        <w:tab w:val="right" w:pos="9000"/>
      </w:tabs>
      <w:ind w:right="70"/>
      <w:rPr>
        <w:rFonts w:ascii="Cambria" w:eastAsia="Cambria" w:hAnsi="Cambria" w:cs="Cambria"/>
        <w:color w:val="000000"/>
        <w:sz w:val="22"/>
        <w:szCs w:val="22"/>
      </w:rPr>
    </w:pPr>
  </w:p>
  <w:p w:rsidR="009D6917" w:rsidRDefault="000A40F8">
    <w:pPr>
      <w:pBdr>
        <w:top w:val="nil"/>
        <w:left w:val="nil"/>
        <w:bottom w:val="single" w:sz="4" w:space="3" w:color="000000"/>
        <w:right w:val="nil"/>
        <w:between w:val="nil"/>
      </w:pBdr>
      <w:tabs>
        <w:tab w:val="left" w:pos="8115"/>
        <w:tab w:val="left" w:pos="8160"/>
        <w:tab w:val="left" w:pos="8820"/>
        <w:tab w:val="right" w:pos="9000"/>
      </w:tabs>
      <w:ind w:right="70"/>
      <w:rPr>
        <w:rFonts w:ascii="Cambria" w:eastAsia="Cambria" w:hAnsi="Cambria" w:cs="Cambria"/>
        <w:color w:val="2E74B5"/>
        <w:sz w:val="22"/>
        <w:szCs w:val="22"/>
      </w:rPr>
    </w:pPr>
    <w:r>
      <w:rPr>
        <w:rFonts w:ascii="Cambria" w:eastAsia="Cambria" w:hAnsi="Cambria" w:cs="Cambria"/>
        <w:color w:val="2E74B5"/>
        <w:sz w:val="22"/>
        <w:szCs w:val="22"/>
      </w:rPr>
      <w:t>V CIECITEC                                                                                                     Santo Ângelo – RS – Brasil</w:t>
    </w:r>
  </w:p>
  <w:p w:rsidR="009D6917" w:rsidRDefault="009D6917">
    <w:pPr>
      <w:rPr>
        <w:color w:val="FFC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917" w:rsidRDefault="000A40F8">
    <w:pPr>
      <w:pBdr>
        <w:top w:val="nil"/>
        <w:left w:val="nil"/>
        <w:bottom w:val="nil"/>
        <w:right w:val="nil"/>
        <w:between w:val="nil"/>
      </w:pBdr>
      <w:tabs>
        <w:tab w:val="center" w:pos="4253"/>
        <w:tab w:val="right" w:pos="9214"/>
      </w:tabs>
      <w:ind w:left="-624" w:firstLine="198"/>
      <w:jc w:val="center"/>
      <w:rPr>
        <w:color w:val="000000"/>
      </w:rPr>
    </w:pPr>
    <w:r>
      <w:rPr>
        <w:rFonts w:ascii="Arial" w:eastAsia="Arial" w:hAnsi="Arial" w:cs="Arial"/>
        <w:noProof/>
        <w:color w:val="E36C0A"/>
        <w:sz w:val="22"/>
        <w:szCs w:val="22"/>
      </w:rPr>
      <w:drawing>
        <wp:inline distT="0" distB="0" distL="114300" distR="114300">
          <wp:extent cx="5389880" cy="118999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389880" cy="118999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917"/>
    <w:rsid w:val="000A40F8"/>
    <w:rsid w:val="006072C4"/>
    <w:rsid w:val="00703EC1"/>
    <w:rsid w:val="009D6917"/>
    <w:rsid w:val="00A3123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BC8EB8-4EED-40CE-91E2-A7F5C68BC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Cabealho">
    <w:name w:val="header"/>
    <w:basedOn w:val="Normal"/>
    <w:link w:val="CabealhoChar"/>
    <w:uiPriority w:val="99"/>
    <w:unhideWhenUsed/>
    <w:rsid w:val="006072C4"/>
    <w:pPr>
      <w:tabs>
        <w:tab w:val="center" w:pos="4252"/>
        <w:tab w:val="right" w:pos="8504"/>
      </w:tabs>
    </w:pPr>
  </w:style>
  <w:style w:type="character" w:customStyle="1" w:styleId="CabealhoChar">
    <w:name w:val="Cabeçalho Char"/>
    <w:basedOn w:val="Fontepargpadro"/>
    <w:link w:val="Cabealho"/>
    <w:uiPriority w:val="99"/>
    <w:rsid w:val="006072C4"/>
  </w:style>
  <w:style w:type="paragraph" w:styleId="Rodap">
    <w:name w:val="footer"/>
    <w:basedOn w:val="Normal"/>
    <w:link w:val="RodapChar"/>
    <w:uiPriority w:val="99"/>
    <w:unhideWhenUsed/>
    <w:rsid w:val="006072C4"/>
    <w:pPr>
      <w:tabs>
        <w:tab w:val="center" w:pos="4252"/>
        <w:tab w:val="right" w:pos="8504"/>
      </w:tabs>
    </w:pPr>
  </w:style>
  <w:style w:type="character" w:customStyle="1" w:styleId="RodapChar">
    <w:name w:val="Rodapé Char"/>
    <w:basedOn w:val="Fontepargpadro"/>
    <w:link w:val="Rodap"/>
    <w:uiPriority w:val="99"/>
    <w:rsid w:val="006072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fernandobertazzo@gmail.com"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mailto:dhownegrini@gmail.com"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saracosta.aluno@unipampa.edu.br" TargetMode="External"/><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jairputzke@unipampa.edu.br"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449</Words>
  <Characters>2428</Characters>
  <Application>Microsoft Office Word</Application>
  <DocSecurity>0</DocSecurity>
  <Lines>20</Lines>
  <Paragraphs>5</Paragraphs>
  <ScaleCrop>false</ScaleCrop>
  <Company/>
  <LinksUpToDate>false</LinksUpToDate>
  <CharactersWithSpaces>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Marina Cassel Fontoura</cp:lastModifiedBy>
  <cp:revision>3</cp:revision>
  <dcterms:created xsi:type="dcterms:W3CDTF">2020-07-17T17:43:00Z</dcterms:created>
  <dcterms:modified xsi:type="dcterms:W3CDTF">2020-07-20T17:16:00Z</dcterms:modified>
</cp:coreProperties>
</file>