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A2F8A" w:rsidRDefault="002A2F8A">
      <w:pPr>
        <w:widowControl w:val="0"/>
        <w:pBdr>
          <w:top w:val="nil"/>
          <w:left w:val="nil"/>
          <w:bottom w:val="nil"/>
          <w:right w:val="nil"/>
          <w:between w:val="nil"/>
        </w:pBdr>
        <w:spacing w:line="276" w:lineRule="auto"/>
      </w:pPr>
    </w:p>
    <w:p w14:paraId="00000002" w14:textId="77777777" w:rsidR="002A2F8A" w:rsidRDefault="004A3C0F">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t>A ATIVIDADE PRÁTICA NO ENSINO DE CIÊNCIAS.</w:t>
      </w:r>
    </w:p>
    <w:p w14:paraId="00000003" w14:textId="77777777" w:rsidR="002A2F8A" w:rsidRDefault="002A2F8A">
      <w:pPr>
        <w:pBdr>
          <w:top w:val="nil"/>
          <w:left w:val="nil"/>
          <w:bottom w:val="nil"/>
          <w:right w:val="nil"/>
          <w:between w:val="nil"/>
        </w:pBdr>
        <w:jc w:val="center"/>
        <w:rPr>
          <w:rFonts w:ascii="Arial" w:eastAsia="Arial" w:hAnsi="Arial" w:cs="Arial"/>
          <w:b/>
          <w:color w:val="000000"/>
        </w:rPr>
      </w:pPr>
    </w:p>
    <w:p w14:paraId="00000004" w14:textId="77777777" w:rsidR="002A2F8A" w:rsidRDefault="004A3C0F">
      <w:pPr>
        <w:pBdr>
          <w:top w:val="nil"/>
          <w:left w:val="nil"/>
          <w:bottom w:val="nil"/>
          <w:right w:val="nil"/>
          <w:between w:val="nil"/>
        </w:pBdr>
        <w:spacing w:after="160"/>
        <w:jc w:val="center"/>
        <w:rPr>
          <w:b/>
          <w:color w:val="000000"/>
        </w:rPr>
      </w:pPr>
      <w:r>
        <w:rPr>
          <w:rFonts w:ascii="Calibri" w:eastAsia="Calibri" w:hAnsi="Calibri" w:cs="Calibri"/>
          <w:b/>
          <w:color w:val="000000"/>
        </w:rPr>
        <w:t xml:space="preserve">Ramona Raquel Silva dos Reis¹, Sandra </w:t>
      </w:r>
      <w:proofErr w:type="spellStart"/>
      <w:r>
        <w:rPr>
          <w:rFonts w:ascii="Calibri" w:eastAsia="Calibri" w:hAnsi="Calibri" w:cs="Calibri"/>
          <w:b/>
          <w:color w:val="000000"/>
        </w:rPr>
        <w:t>Elisabet</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Bazana</w:t>
      </w:r>
      <w:proofErr w:type="spellEnd"/>
      <w:r>
        <w:rPr>
          <w:rFonts w:ascii="Calibri" w:eastAsia="Calibri" w:hAnsi="Calibri" w:cs="Calibri"/>
          <w:b/>
          <w:color w:val="000000"/>
        </w:rPr>
        <w:t xml:space="preserve"> Nonenmacher², Fabiana </w:t>
      </w:r>
      <w:proofErr w:type="spellStart"/>
      <w:r>
        <w:rPr>
          <w:rFonts w:ascii="Calibri" w:eastAsia="Calibri" w:hAnsi="Calibri" w:cs="Calibri"/>
          <w:b/>
          <w:color w:val="000000"/>
        </w:rPr>
        <w:t>Lasta</w:t>
      </w:r>
      <w:proofErr w:type="spellEnd"/>
      <w:r>
        <w:rPr>
          <w:rFonts w:ascii="Calibri" w:eastAsia="Calibri" w:hAnsi="Calibri" w:cs="Calibri"/>
          <w:b/>
          <w:color w:val="000000"/>
        </w:rPr>
        <w:t xml:space="preserve"> Beck Pires³</w:t>
      </w:r>
    </w:p>
    <w:p w14:paraId="00000005" w14:textId="77777777" w:rsidR="002A2F8A" w:rsidRDefault="002A2F8A">
      <w:pPr>
        <w:pBdr>
          <w:top w:val="nil"/>
          <w:left w:val="nil"/>
          <w:bottom w:val="nil"/>
          <w:right w:val="nil"/>
          <w:between w:val="nil"/>
        </w:pBdr>
        <w:jc w:val="center"/>
        <w:rPr>
          <w:rFonts w:ascii="Calibri" w:eastAsia="Calibri" w:hAnsi="Calibri" w:cs="Calibri"/>
          <w:color w:val="FF0000"/>
          <w:sz w:val="20"/>
          <w:szCs w:val="20"/>
        </w:rPr>
      </w:pPr>
    </w:p>
    <w:p w14:paraId="00000006" w14:textId="77777777" w:rsidR="002A2F8A" w:rsidRPr="00EF746F" w:rsidRDefault="004A3C0F">
      <w:pPr>
        <w:pBdr>
          <w:top w:val="nil"/>
          <w:left w:val="nil"/>
          <w:bottom w:val="nil"/>
          <w:right w:val="nil"/>
          <w:between w:val="nil"/>
        </w:pBdr>
        <w:jc w:val="center"/>
        <w:rPr>
          <w:color w:val="000000"/>
          <w:lang w:val="en-US"/>
        </w:rPr>
      </w:pPr>
      <w:r w:rsidRPr="00EF746F">
        <w:rPr>
          <w:rFonts w:ascii="Calibri" w:eastAsia="Calibri" w:hAnsi="Calibri" w:cs="Calibri"/>
          <w:color w:val="000000"/>
          <w:vertAlign w:val="superscript"/>
          <w:lang w:val="en-US"/>
        </w:rPr>
        <w:t>¹</w:t>
      </w:r>
      <w:r w:rsidRPr="00EF746F">
        <w:rPr>
          <w:rFonts w:ascii="Calibri" w:eastAsia="Calibri" w:hAnsi="Calibri" w:cs="Calibri"/>
          <w:b/>
          <w:color w:val="000000"/>
          <w:sz w:val="20"/>
          <w:szCs w:val="20"/>
          <w:lang w:val="en-US"/>
        </w:rPr>
        <w:t xml:space="preserve"> </w:t>
      </w:r>
      <w:proofErr w:type="spellStart"/>
      <w:r w:rsidRPr="00EF746F">
        <w:rPr>
          <w:rFonts w:ascii="Calibri" w:eastAsia="Calibri" w:hAnsi="Calibri" w:cs="Calibri"/>
          <w:color w:val="000000"/>
          <w:sz w:val="20"/>
          <w:szCs w:val="20"/>
          <w:lang w:val="en-US"/>
        </w:rPr>
        <w:t>IFFar</w:t>
      </w:r>
      <w:proofErr w:type="spellEnd"/>
      <w:r w:rsidRPr="00EF746F">
        <w:rPr>
          <w:rFonts w:ascii="Calibri" w:eastAsia="Calibri" w:hAnsi="Calibri" w:cs="Calibri"/>
          <w:color w:val="000000"/>
          <w:sz w:val="20"/>
          <w:szCs w:val="20"/>
          <w:lang w:val="en-US"/>
        </w:rPr>
        <w:t>- Campus Panambi,r.reisramona@gmail.com</w:t>
      </w:r>
    </w:p>
    <w:p w14:paraId="00000007" w14:textId="77777777" w:rsidR="002A2F8A" w:rsidRPr="00EF746F" w:rsidRDefault="004A3C0F">
      <w:pPr>
        <w:pBdr>
          <w:top w:val="nil"/>
          <w:left w:val="nil"/>
          <w:bottom w:val="nil"/>
          <w:right w:val="nil"/>
          <w:between w:val="nil"/>
        </w:pBdr>
        <w:jc w:val="center"/>
        <w:rPr>
          <w:rFonts w:ascii="Calibri" w:eastAsia="Calibri" w:hAnsi="Calibri" w:cs="Calibri"/>
          <w:color w:val="000000"/>
          <w:sz w:val="20"/>
          <w:szCs w:val="20"/>
          <w:lang w:val="en-US"/>
        </w:rPr>
      </w:pPr>
      <w:r w:rsidRPr="00EF746F">
        <w:rPr>
          <w:rFonts w:ascii="Calibri" w:eastAsia="Calibri" w:hAnsi="Calibri" w:cs="Calibri"/>
          <w:color w:val="000000"/>
          <w:sz w:val="20"/>
          <w:szCs w:val="20"/>
          <w:lang w:val="en-US"/>
        </w:rPr>
        <w:t xml:space="preserve">² </w:t>
      </w:r>
      <w:proofErr w:type="spellStart"/>
      <w:r w:rsidRPr="00EF746F">
        <w:rPr>
          <w:rFonts w:ascii="Calibri" w:eastAsia="Calibri" w:hAnsi="Calibri" w:cs="Calibri"/>
          <w:color w:val="000000"/>
          <w:sz w:val="20"/>
          <w:szCs w:val="20"/>
          <w:lang w:val="en-US"/>
        </w:rPr>
        <w:t>IFFar</w:t>
      </w:r>
      <w:proofErr w:type="spellEnd"/>
      <w:r w:rsidRPr="00EF746F">
        <w:rPr>
          <w:rFonts w:ascii="Calibri" w:eastAsia="Calibri" w:hAnsi="Calibri" w:cs="Calibri"/>
          <w:color w:val="000000"/>
          <w:sz w:val="20"/>
          <w:szCs w:val="20"/>
          <w:lang w:val="en-US"/>
        </w:rPr>
        <w:t>, sandraebn1964@gmail.com</w:t>
      </w:r>
    </w:p>
    <w:p w14:paraId="00000008" w14:textId="77777777" w:rsidR="002A2F8A" w:rsidRPr="00EF746F" w:rsidRDefault="004A3C0F">
      <w:pPr>
        <w:pBdr>
          <w:top w:val="nil"/>
          <w:left w:val="nil"/>
          <w:bottom w:val="nil"/>
          <w:right w:val="nil"/>
          <w:between w:val="nil"/>
        </w:pBdr>
        <w:jc w:val="center"/>
        <w:rPr>
          <w:color w:val="000000"/>
          <w:lang w:val="en-US"/>
        </w:rPr>
      </w:pPr>
      <w:r w:rsidRPr="00EF746F">
        <w:rPr>
          <w:rFonts w:ascii="Calibri" w:eastAsia="Calibri" w:hAnsi="Calibri" w:cs="Calibri"/>
          <w:color w:val="000000"/>
          <w:sz w:val="20"/>
          <w:szCs w:val="20"/>
          <w:lang w:val="en-US"/>
        </w:rPr>
        <w:t>³IFFar- Campus Panambi,fabiana.pires@iffarroupilha.edu.br</w:t>
      </w:r>
    </w:p>
    <w:p w14:paraId="00000009" w14:textId="77777777" w:rsidR="002A2F8A" w:rsidRPr="00EF746F" w:rsidRDefault="004A3C0F">
      <w:pPr>
        <w:pBdr>
          <w:top w:val="nil"/>
          <w:left w:val="nil"/>
          <w:bottom w:val="nil"/>
          <w:right w:val="nil"/>
          <w:between w:val="nil"/>
        </w:pBdr>
        <w:spacing w:after="120"/>
        <w:jc w:val="center"/>
        <w:rPr>
          <w:rFonts w:ascii="Calibri" w:eastAsia="Calibri" w:hAnsi="Calibri" w:cs="Calibri"/>
          <w:color w:val="000000"/>
          <w:sz w:val="20"/>
          <w:szCs w:val="20"/>
          <w:lang w:val="en-US"/>
        </w:rPr>
      </w:pPr>
      <w:r w:rsidRPr="00EF746F">
        <w:rPr>
          <w:rFonts w:ascii="Calibri" w:eastAsia="Calibri" w:hAnsi="Calibri" w:cs="Calibri"/>
          <w:color w:val="000000"/>
          <w:sz w:val="20"/>
          <w:szCs w:val="20"/>
          <w:lang w:val="en-US"/>
        </w:rPr>
        <w:t xml:space="preserve"> </w:t>
      </w:r>
    </w:p>
    <w:p w14:paraId="0000000A" w14:textId="77777777" w:rsidR="002A2F8A" w:rsidRDefault="004A3C0F">
      <w:pPr>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rPr>
        <w:t>Este artigo apresenta aspectos do Estágio Curricular Supervisionado em Ciências no Ensino Fundamental II, do Curso de Licenciatura em Química, do Instituto Federal Farroupilha (</w:t>
      </w:r>
      <w:proofErr w:type="spellStart"/>
      <w:r>
        <w:rPr>
          <w:rFonts w:ascii="Calibri" w:eastAsia="Calibri" w:hAnsi="Calibri" w:cs="Calibri"/>
        </w:rPr>
        <w:t>IFFar</w:t>
      </w:r>
      <w:proofErr w:type="spellEnd"/>
      <w:r>
        <w:rPr>
          <w:rFonts w:ascii="Calibri" w:eastAsia="Calibri" w:hAnsi="Calibri" w:cs="Calibri"/>
        </w:rPr>
        <w:t xml:space="preserve">), Campus Panambi. Trata-se de um relato de experiência que problematiza o uso da experimentação para a compreensão dos conceitos físicos, compartilhando três episódios de aprendizagem que envolvem o uso de tais recursos metodológicos. As aulas da regência contaram com atividades práticas marcadas por experimentações e simulações realizadas no espaço educativo, alinhando a teoria com a prática para compreensão de conteúdos de Física do nono ano do Ensino Fundamental. Foi utilizado o aporte teórico de autores como Colaço (2004), </w:t>
      </w:r>
      <w:proofErr w:type="spellStart"/>
      <w:r>
        <w:rPr>
          <w:rFonts w:ascii="Calibri" w:eastAsia="Calibri" w:hAnsi="Calibri" w:cs="Calibri"/>
        </w:rPr>
        <w:t>Galiazzi</w:t>
      </w:r>
      <w:proofErr w:type="spellEnd"/>
      <w:r>
        <w:rPr>
          <w:rFonts w:ascii="Calibri" w:eastAsia="Calibri" w:hAnsi="Calibri" w:cs="Calibri"/>
        </w:rPr>
        <w:t xml:space="preserve"> e Gonçalves (2004) e </w:t>
      </w:r>
      <w:proofErr w:type="spellStart"/>
      <w:r>
        <w:rPr>
          <w:rFonts w:ascii="Calibri" w:eastAsia="Calibri" w:hAnsi="Calibri" w:cs="Calibri"/>
        </w:rPr>
        <w:t>Giordan</w:t>
      </w:r>
      <w:proofErr w:type="spellEnd"/>
      <w:r>
        <w:rPr>
          <w:rFonts w:ascii="Calibri" w:eastAsia="Calibri" w:hAnsi="Calibri" w:cs="Calibri"/>
        </w:rPr>
        <w:t xml:space="preserve"> (1999). A regência do estágio foi de grande importância para a formação e constituição docente, pois estimulou a busca por novos métodos e estratégias de ensino que permitiram aproximar os conceitos científicos do cotidiano dos alunos.</w:t>
      </w:r>
    </w:p>
    <w:p w14:paraId="0000000B" w14:textId="77777777" w:rsidR="002A2F8A" w:rsidRPr="00EF746F" w:rsidRDefault="004A3C0F">
      <w:pPr>
        <w:tabs>
          <w:tab w:val="left" w:pos="4275"/>
        </w:tabs>
        <w:spacing w:after="120"/>
        <w:jc w:val="both"/>
        <w:rPr>
          <w:rFonts w:ascii="Calibri" w:eastAsia="Calibri" w:hAnsi="Calibri" w:cs="Calibri"/>
          <w:lang w:val="en-US"/>
        </w:rPr>
      </w:pPr>
      <w:r>
        <w:rPr>
          <w:rFonts w:ascii="Calibri" w:eastAsia="Calibri" w:hAnsi="Calibri" w:cs="Calibri"/>
          <w:b/>
        </w:rPr>
        <w:t xml:space="preserve">Palavras Chaves: </w:t>
      </w:r>
      <w:r>
        <w:rPr>
          <w:rFonts w:ascii="Calibri" w:eastAsia="Calibri" w:hAnsi="Calibri" w:cs="Calibri"/>
          <w:color w:val="000000"/>
        </w:rPr>
        <w:t xml:space="preserve">Estágio. Diversidade metodológica. </w:t>
      </w:r>
      <w:proofErr w:type="spellStart"/>
      <w:r w:rsidRPr="00EF746F">
        <w:rPr>
          <w:rFonts w:ascii="Calibri" w:eastAsia="Calibri" w:hAnsi="Calibri" w:cs="Calibri"/>
          <w:color w:val="000000"/>
          <w:lang w:val="en-US"/>
        </w:rPr>
        <w:t>Ensino</w:t>
      </w:r>
      <w:proofErr w:type="spellEnd"/>
      <w:r w:rsidRPr="00EF746F">
        <w:rPr>
          <w:rFonts w:ascii="Calibri" w:eastAsia="Calibri" w:hAnsi="Calibri" w:cs="Calibri"/>
          <w:color w:val="000000"/>
          <w:lang w:val="en-US"/>
        </w:rPr>
        <w:t xml:space="preserve"> de </w:t>
      </w:r>
      <w:proofErr w:type="spellStart"/>
      <w:r w:rsidRPr="00EF746F">
        <w:rPr>
          <w:rFonts w:ascii="Calibri" w:eastAsia="Calibri" w:hAnsi="Calibri" w:cs="Calibri"/>
          <w:color w:val="000000"/>
          <w:lang w:val="en-US"/>
        </w:rPr>
        <w:t>física</w:t>
      </w:r>
      <w:proofErr w:type="spellEnd"/>
      <w:r w:rsidRPr="00EF746F">
        <w:rPr>
          <w:rFonts w:ascii="Calibri" w:eastAsia="Calibri" w:hAnsi="Calibri" w:cs="Calibri"/>
          <w:color w:val="000000"/>
          <w:lang w:val="en-US"/>
        </w:rPr>
        <w:t>.</w:t>
      </w:r>
      <w:r w:rsidRPr="00EF746F">
        <w:rPr>
          <w:rFonts w:ascii="Calibri" w:eastAsia="Calibri" w:hAnsi="Calibri" w:cs="Calibri"/>
          <w:lang w:val="en-US"/>
        </w:rPr>
        <w:tab/>
      </w:r>
    </w:p>
    <w:p w14:paraId="0000000C" w14:textId="77777777" w:rsidR="002A2F8A" w:rsidRPr="00EF746F" w:rsidRDefault="004A3C0F">
      <w:pPr>
        <w:pBdr>
          <w:top w:val="nil"/>
          <w:left w:val="nil"/>
          <w:bottom w:val="nil"/>
          <w:right w:val="nil"/>
          <w:between w:val="nil"/>
        </w:pBdr>
        <w:spacing w:after="160"/>
        <w:jc w:val="both"/>
        <w:rPr>
          <w:color w:val="000000"/>
          <w:lang w:val="en-US"/>
        </w:rPr>
      </w:pPr>
      <w:r w:rsidRPr="00EF746F">
        <w:rPr>
          <w:rFonts w:ascii="Calibri" w:eastAsia="Calibri" w:hAnsi="Calibri" w:cs="Calibri"/>
          <w:b/>
          <w:color w:val="000000"/>
          <w:lang w:val="en-US"/>
        </w:rPr>
        <w:t xml:space="preserve">ABSTRACT: </w:t>
      </w:r>
      <w:r w:rsidRPr="00EF746F">
        <w:rPr>
          <w:rFonts w:ascii="Calibri" w:eastAsia="Calibri" w:hAnsi="Calibri" w:cs="Calibri"/>
          <w:color w:val="222222"/>
          <w:lang w:val="en-US"/>
        </w:rPr>
        <w:t xml:space="preserve">This article presents aspects of the Supervised Curricular Internship in Science in Elementary Education II, of the Chemistry Degree Course, from the </w:t>
      </w:r>
      <w:proofErr w:type="spellStart"/>
      <w:r w:rsidRPr="00EF746F">
        <w:rPr>
          <w:rFonts w:ascii="Calibri" w:eastAsia="Calibri" w:hAnsi="Calibri" w:cs="Calibri"/>
          <w:color w:val="222222"/>
          <w:lang w:val="en-US"/>
        </w:rPr>
        <w:t>Instituto</w:t>
      </w:r>
      <w:proofErr w:type="spellEnd"/>
      <w:r w:rsidRPr="00EF746F">
        <w:rPr>
          <w:rFonts w:ascii="Calibri" w:eastAsia="Calibri" w:hAnsi="Calibri" w:cs="Calibri"/>
          <w:color w:val="222222"/>
          <w:lang w:val="en-US"/>
        </w:rPr>
        <w:t xml:space="preserve"> Federal </w:t>
      </w:r>
      <w:proofErr w:type="spellStart"/>
      <w:r w:rsidRPr="00EF746F">
        <w:rPr>
          <w:rFonts w:ascii="Calibri" w:eastAsia="Calibri" w:hAnsi="Calibri" w:cs="Calibri"/>
          <w:color w:val="222222"/>
          <w:lang w:val="en-US"/>
        </w:rPr>
        <w:t>Farroupilha</w:t>
      </w:r>
      <w:proofErr w:type="spellEnd"/>
      <w:r w:rsidRPr="00EF746F">
        <w:rPr>
          <w:rFonts w:ascii="Calibri" w:eastAsia="Calibri" w:hAnsi="Calibri" w:cs="Calibri"/>
          <w:color w:val="222222"/>
          <w:lang w:val="en-US"/>
        </w:rPr>
        <w:t xml:space="preserve"> (</w:t>
      </w:r>
      <w:proofErr w:type="spellStart"/>
      <w:r w:rsidRPr="00EF746F">
        <w:rPr>
          <w:rFonts w:ascii="Calibri" w:eastAsia="Calibri" w:hAnsi="Calibri" w:cs="Calibri"/>
          <w:color w:val="222222"/>
          <w:lang w:val="en-US"/>
        </w:rPr>
        <w:t>IFFar</w:t>
      </w:r>
      <w:proofErr w:type="spellEnd"/>
      <w:r w:rsidRPr="00EF746F">
        <w:rPr>
          <w:rFonts w:ascii="Calibri" w:eastAsia="Calibri" w:hAnsi="Calibri" w:cs="Calibri"/>
          <w:color w:val="222222"/>
          <w:lang w:val="en-US"/>
        </w:rPr>
        <w:t xml:space="preserve">), campus </w:t>
      </w:r>
      <w:proofErr w:type="spellStart"/>
      <w:r w:rsidRPr="00EF746F">
        <w:rPr>
          <w:rFonts w:ascii="Calibri" w:eastAsia="Calibri" w:hAnsi="Calibri" w:cs="Calibri"/>
          <w:color w:val="222222"/>
          <w:lang w:val="en-US"/>
        </w:rPr>
        <w:t>Panambi</w:t>
      </w:r>
      <w:proofErr w:type="spellEnd"/>
      <w:r w:rsidRPr="00EF746F">
        <w:rPr>
          <w:rFonts w:ascii="Calibri" w:eastAsia="Calibri" w:hAnsi="Calibri" w:cs="Calibri"/>
          <w:color w:val="222222"/>
          <w:lang w:val="en-US"/>
        </w:rPr>
        <w:t xml:space="preserve">. It is an experience report that questions the use of experimentation to understand physical concepts, sharing three episodes of learning that involve the use of such methodological resources. The regency classes had practical activities marked by experiments carried out in the educational space, aligning theory with practice to understand Physics content in the ninth grade of Elementary School. The theoretical contribution of authors such as </w:t>
      </w:r>
      <w:proofErr w:type="spellStart"/>
      <w:r w:rsidRPr="00EF746F">
        <w:rPr>
          <w:rFonts w:ascii="Calibri" w:eastAsia="Calibri" w:hAnsi="Calibri" w:cs="Calibri"/>
          <w:color w:val="222222"/>
          <w:lang w:val="en-US"/>
        </w:rPr>
        <w:t>Colaço</w:t>
      </w:r>
      <w:proofErr w:type="spellEnd"/>
      <w:r w:rsidRPr="00EF746F">
        <w:rPr>
          <w:rFonts w:ascii="Calibri" w:eastAsia="Calibri" w:hAnsi="Calibri" w:cs="Calibri"/>
          <w:color w:val="222222"/>
          <w:lang w:val="en-US"/>
        </w:rPr>
        <w:t xml:space="preserve"> (2004), </w:t>
      </w:r>
      <w:proofErr w:type="spellStart"/>
      <w:r w:rsidRPr="00EF746F">
        <w:rPr>
          <w:rFonts w:ascii="Calibri" w:eastAsia="Calibri" w:hAnsi="Calibri" w:cs="Calibri"/>
          <w:color w:val="222222"/>
          <w:lang w:val="en-US"/>
        </w:rPr>
        <w:t>Galiazzi</w:t>
      </w:r>
      <w:proofErr w:type="spellEnd"/>
      <w:r w:rsidRPr="00EF746F">
        <w:rPr>
          <w:rFonts w:ascii="Calibri" w:eastAsia="Calibri" w:hAnsi="Calibri" w:cs="Calibri"/>
          <w:color w:val="222222"/>
          <w:lang w:val="en-US"/>
        </w:rPr>
        <w:t xml:space="preserve"> (2004) and </w:t>
      </w:r>
      <w:proofErr w:type="spellStart"/>
      <w:r w:rsidRPr="00EF746F">
        <w:rPr>
          <w:rFonts w:ascii="Calibri" w:eastAsia="Calibri" w:hAnsi="Calibri" w:cs="Calibri"/>
          <w:color w:val="222222"/>
          <w:lang w:val="en-US"/>
        </w:rPr>
        <w:t>Giordan</w:t>
      </w:r>
      <w:proofErr w:type="spellEnd"/>
      <w:r w:rsidRPr="00EF746F">
        <w:rPr>
          <w:rFonts w:ascii="Calibri" w:eastAsia="Calibri" w:hAnsi="Calibri" w:cs="Calibri"/>
          <w:color w:val="222222"/>
          <w:lang w:val="en-US"/>
        </w:rPr>
        <w:t xml:space="preserve"> (1999) was used. The conducting of the internship was of great importance for the formation and constitution of teachers as it stimulated the search for new teaching methods and strategies that allowed the approximation of scientific concepts to students' daily lives.</w:t>
      </w:r>
    </w:p>
    <w:p w14:paraId="0000000D" w14:textId="77777777" w:rsidR="002A2F8A" w:rsidRPr="00E57453" w:rsidRDefault="004A3C0F">
      <w:pPr>
        <w:jc w:val="both"/>
        <w:rPr>
          <w:rFonts w:ascii="Calibri" w:eastAsia="Calibri" w:hAnsi="Calibri" w:cs="Calibri"/>
          <w:b/>
          <w:lang w:val="en-US"/>
        </w:rPr>
      </w:pPr>
      <w:r w:rsidRPr="00E57453">
        <w:rPr>
          <w:rFonts w:ascii="Calibri" w:eastAsia="Calibri" w:hAnsi="Calibri" w:cs="Calibri"/>
          <w:b/>
          <w:lang w:val="en-US"/>
        </w:rPr>
        <w:t xml:space="preserve">Keywords: </w:t>
      </w:r>
    </w:p>
    <w:p w14:paraId="0000000E" w14:textId="77777777" w:rsidR="002A2F8A" w:rsidRPr="00EF746F" w:rsidRDefault="004A3C0F">
      <w:pPr>
        <w:jc w:val="both"/>
        <w:rPr>
          <w:rFonts w:ascii="Calibri" w:eastAsia="Calibri" w:hAnsi="Calibri" w:cs="Calibri"/>
          <w:lang w:val="en-US"/>
        </w:rPr>
      </w:pPr>
      <w:r w:rsidRPr="00EF746F">
        <w:rPr>
          <w:rFonts w:ascii="Calibri" w:eastAsia="Calibri" w:hAnsi="Calibri" w:cs="Calibri"/>
          <w:lang w:val="en-US"/>
        </w:rPr>
        <w:t>Int</w:t>
      </w:r>
      <w:bookmarkStart w:id="0" w:name="_GoBack"/>
      <w:bookmarkEnd w:id="0"/>
      <w:r w:rsidRPr="00EF746F">
        <w:rPr>
          <w:rFonts w:ascii="Calibri" w:eastAsia="Calibri" w:hAnsi="Calibri" w:cs="Calibri"/>
          <w:lang w:val="en-US"/>
        </w:rPr>
        <w:t>ernship. Methodological diversity. Physics teaching.</w:t>
      </w:r>
    </w:p>
    <w:sectPr w:rsidR="002A2F8A" w:rsidRPr="00EF746F">
      <w:headerReference w:type="default" r:id="rId7"/>
      <w:footerReference w:type="default" r:id="rId8"/>
      <w:headerReference w:type="first" r:id="rId9"/>
      <w:footerReference w:type="first" r:id="rId10"/>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D7A7D" w14:textId="77777777" w:rsidR="00813F82" w:rsidRDefault="00813F82">
      <w:r>
        <w:separator/>
      </w:r>
    </w:p>
  </w:endnote>
  <w:endnote w:type="continuationSeparator" w:id="0">
    <w:p w14:paraId="7BB5A7F3" w14:textId="77777777" w:rsidR="00813F82" w:rsidRDefault="00813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B" w14:textId="7E043920" w:rsidR="002A2F8A" w:rsidRDefault="00E57453">
    <w:pPr>
      <w:pBdr>
        <w:top w:val="nil"/>
        <w:left w:val="nil"/>
        <w:bottom w:val="nil"/>
        <w:right w:val="nil"/>
        <w:between w:val="nil"/>
      </w:pBdr>
      <w:tabs>
        <w:tab w:val="center" w:pos="4419"/>
        <w:tab w:val="right" w:pos="8838"/>
      </w:tabs>
      <w:rPr>
        <w:rFonts w:ascii="Cambria" w:eastAsia="Cambria" w:hAnsi="Cambria" w:cs="Cambria"/>
        <w:color w:val="2E74B5"/>
      </w:rPr>
    </w:pPr>
    <w:r>
      <w:rPr>
        <w:rFonts w:ascii="Cambria" w:hAnsi="Cambria" w:cs="Tahoma"/>
        <w:color w:val="2E74B5"/>
        <w:szCs w:val="16"/>
      </w:rPr>
      <w:t>URI, 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9" w14:textId="77777777" w:rsidR="002A2F8A" w:rsidRDefault="004A3C0F">
    <w:pPr>
      <w:pBdr>
        <w:top w:val="nil"/>
        <w:left w:val="nil"/>
        <w:bottom w:val="nil"/>
        <w:right w:val="nil"/>
        <w:between w:val="nil"/>
      </w:pBdr>
      <w:tabs>
        <w:tab w:val="center" w:pos="4419"/>
        <w:tab w:val="right" w:pos="8838"/>
      </w:tabs>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0000004A" w14:textId="77777777" w:rsidR="002A2F8A" w:rsidRDefault="002A2F8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3B0C2" w14:textId="77777777" w:rsidR="00813F82" w:rsidRDefault="00813F82">
      <w:r>
        <w:separator/>
      </w:r>
    </w:p>
  </w:footnote>
  <w:footnote w:type="continuationSeparator" w:id="0">
    <w:p w14:paraId="4692055E" w14:textId="77777777" w:rsidR="00813F82" w:rsidRDefault="00813F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5" w14:textId="77777777" w:rsidR="002A2F8A" w:rsidRDefault="002A2F8A">
    <w:pPr>
      <w:pBdr>
        <w:top w:val="nil"/>
        <w:left w:val="nil"/>
        <w:bottom w:val="single" w:sz="4" w:space="3" w:color="000000"/>
        <w:right w:val="nil"/>
        <w:between w:val="nil"/>
      </w:pBdr>
      <w:tabs>
        <w:tab w:val="center" w:pos="4419"/>
        <w:tab w:val="right" w:pos="8838"/>
        <w:tab w:val="left" w:pos="8115"/>
        <w:tab w:val="left" w:pos="8160"/>
        <w:tab w:val="left" w:pos="8820"/>
        <w:tab w:val="right" w:pos="9000"/>
      </w:tabs>
      <w:ind w:right="70"/>
      <w:rPr>
        <w:rFonts w:ascii="Arial" w:eastAsia="Arial" w:hAnsi="Arial" w:cs="Arial"/>
        <w:color w:val="000000"/>
        <w:sz w:val="22"/>
        <w:szCs w:val="22"/>
      </w:rPr>
    </w:pPr>
  </w:p>
  <w:p w14:paraId="00000046" w14:textId="77777777" w:rsidR="002A2F8A" w:rsidRDefault="002A2F8A">
    <w:pPr>
      <w:pBdr>
        <w:top w:val="nil"/>
        <w:left w:val="nil"/>
        <w:bottom w:val="single" w:sz="4" w:space="3" w:color="000000"/>
        <w:right w:val="nil"/>
        <w:between w:val="nil"/>
      </w:pBdr>
      <w:tabs>
        <w:tab w:val="center" w:pos="4419"/>
        <w:tab w:val="right" w:pos="8838"/>
        <w:tab w:val="left" w:pos="8115"/>
        <w:tab w:val="left" w:pos="8160"/>
        <w:tab w:val="left" w:pos="8820"/>
        <w:tab w:val="right" w:pos="9000"/>
      </w:tabs>
      <w:ind w:right="70"/>
      <w:rPr>
        <w:rFonts w:ascii="Cambria" w:eastAsia="Cambria" w:hAnsi="Cambria" w:cs="Cambria"/>
        <w:color w:val="000000"/>
        <w:sz w:val="22"/>
        <w:szCs w:val="22"/>
      </w:rPr>
    </w:pPr>
  </w:p>
  <w:p w14:paraId="00000047" w14:textId="77777777" w:rsidR="002A2F8A" w:rsidRDefault="004A3C0F">
    <w:pPr>
      <w:pBdr>
        <w:top w:val="nil"/>
        <w:left w:val="nil"/>
        <w:bottom w:val="single" w:sz="4" w:space="3" w:color="000000"/>
        <w:right w:val="nil"/>
        <w:between w:val="nil"/>
      </w:pBdr>
      <w:tabs>
        <w:tab w:val="center" w:pos="4419"/>
        <w:tab w:val="right" w:pos="8838"/>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00000048" w14:textId="77777777" w:rsidR="002A2F8A" w:rsidRDefault="002A2F8A">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4" w14:textId="77777777" w:rsidR="002A2F8A" w:rsidRDefault="00E57453">
    <w:pPr>
      <w:pBdr>
        <w:top w:val="nil"/>
        <w:left w:val="nil"/>
        <w:bottom w:val="nil"/>
        <w:right w:val="nil"/>
        <w:between w:val="nil"/>
      </w:pBdr>
      <w:tabs>
        <w:tab w:val="center" w:pos="4419"/>
        <w:tab w:val="right" w:pos="8838"/>
        <w:tab w:val="center" w:pos="4253"/>
        <w:tab w:val="right" w:pos="9214"/>
      </w:tabs>
      <w:ind w:left="-624" w:firstLine="198"/>
      <w:jc w:val="center"/>
      <w:rPr>
        <w:color w:val="000000"/>
      </w:rPr>
    </w:pPr>
    <w:r>
      <w:rPr>
        <w:rFonts w:ascii="Arial" w:eastAsia="Arial" w:hAnsi="Arial" w:cs="Arial"/>
        <w:color w:val="E36C0A"/>
        <w:sz w:val="22"/>
        <w:szCs w:val="22"/>
      </w:rPr>
      <w:pict w14:anchorId="153CB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93.75pt">
          <v:imagedata r:id="rId1" o:title="topo_artigo_ciecitec"/>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F8A"/>
    <w:rsid w:val="00286E53"/>
    <w:rsid w:val="002A2F8A"/>
    <w:rsid w:val="004A3C0F"/>
    <w:rsid w:val="00813F82"/>
    <w:rsid w:val="008317E8"/>
    <w:rsid w:val="00E57453"/>
    <w:rsid w:val="00EF74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2514BA-343C-4EE9-898C-D9112134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qFormat/>
    <w:rsid w:val="008F567F"/>
    <w:pPr>
      <w:spacing w:line="360" w:lineRule="auto"/>
      <w:jc w:val="center"/>
    </w:pPr>
    <w:rPr>
      <w:b/>
      <w:bCs/>
    </w:rPr>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style>
  <w:style w:type="paragraph" w:styleId="NormalWeb">
    <w:name w:val="Normal (Web)"/>
    <w:basedOn w:val="Normal"/>
    <w:uiPriority w:val="99"/>
    <w:semiHidden/>
    <w:unhideWhenUsed/>
    <w:rsid w:val="00993142"/>
    <w:pPr>
      <w:spacing w:before="100" w:beforeAutospacing="1" w:after="100" w:afterAutospacing="1"/>
    </w:pPr>
  </w:style>
  <w:style w:type="character" w:customStyle="1" w:styleId="apple-tab-span">
    <w:name w:val="apple-tab-span"/>
    <w:rsid w:val="00822DE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DvfDbfPx0mznPryirfkRfZ3AzQ==">AMUW2mUn1Tm/Zwr/Cix/dp5DjTASKUrSBU3UuIngiagw82HqN4mcQXFxNqBtZrgugeceD2khh1I4ltB/X6CUuRIWb0ZZub0YyslOGoMl20fMs1pKGEOoRowI3zVLWk1V9pcNOEVlmQgn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373</Words>
  <Characters>2016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4</cp:revision>
  <dcterms:created xsi:type="dcterms:W3CDTF">2020-07-01T01:19:00Z</dcterms:created>
  <dcterms:modified xsi:type="dcterms:W3CDTF">2020-07-20T17:10:00Z</dcterms:modified>
</cp:coreProperties>
</file>