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3CAD" w:rsidRDefault="00E270C1">
      <w:pPr>
        <w:pBdr>
          <w:top w:val="nil"/>
          <w:left w:val="nil"/>
          <w:bottom w:val="nil"/>
          <w:right w:val="nil"/>
          <w:between w:val="nil"/>
        </w:pBdr>
        <w:jc w:val="center"/>
        <w:rPr>
          <w:rFonts w:ascii="Cambria" w:eastAsia="Cambria" w:hAnsi="Cambria" w:cs="Cambria"/>
          <w:b/>
          <w:color w:val="000000"/>
          <w:sz w:val="28"/>
          <w:szCs w:val="28"/>
        </w:rPr>
      </w:pPr>
      <w:r>
        <w:rPr>
          <w:rFonts w:ascii="Cambria" w:eastAsia="Cambria" w:hAnsi="Cambria" w:cs="Cambria"/>
          <w:b/>
          <w:sz w:val="28"/>
          <w:szCs w:val="28"/>
        </w:rPr>
        <w:t>PLANEJAMENTO E AÇÃO COLABORATIVA DE PROFESSORES EM DISCIPLINAS DO MESTRADO NACIONAL PROFISSIONAL EM ENSINO DE FÍSICA - POLO DOURADOS</w:t>
      </w:r>
    </w:p>
    <w:p w:rsidR="006A3CAD" w:rsidRDefault="006A3CAD">
      <w:pPr>
        <w:pBdr>
          <w:top w:val="nil"/>
          <w:left w:val="nil"/>
          <w:bottom w:val="nil"/>
          <w:right w:val="nil"/>
          <w:between w:val="nil"/>
        </w:pBdr>
        <w:jc w:val="center"/>
        <w:rPr>
          <w:rFonts w:ascii="Arial" w:eastAsia="Arial" w:hAnsi="Arial" w:cs="Arial"/>
          <w:b/>
          <w:color w:val="000000"/>
        </w:rPr>
      </w:pPr>
    </w:p>
    <w:p w:rsidR="006A3CAD" w:rsidRDefault="00E270C1">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rPr>
        <w:t>Fernando Cesar Ferreira</w:t>
      </w:r>
      <w:r>
        <w:rPr>
          <w:rFonts w:ascii="Calibri" w:eastAsia="Calibri" w:hAnsi="Calibri" w:cs="Calibri"/>
          <w:b/>
          <w:color w:val="000000"/>
          <w:vertAlign w:val="superscript"/>
        </w:rPr>
        <w:t>1</w:t>
      </w:r>
      <w:r>
        <w:rPr>
          <w:rFonts w:ascii="Calibri" w:eastAsia="Calibri" w:hAnsi="Calibri" w:cs="Calibri"/>
          <w:b/>
          <w:color w:val="000000"/>
        </w:rPr>
        <w:t xml:space="preserve">, </w:t>
      </w:r>
      <w:r>
        <w:rPr>
          <w:rFonts w:ascii="Calibri" w:eastAsia="Calibri" w:hAnsi="Calibri" w:cs="Calibri"/>
          <w:b/>
        </w:rPr>
        <w:t>Giovani Manzeppi Faccin</w:t>
      </w:r>
      <w:r>
        <w:rPr>
          <w:rFonts w:ascii="Calibri" w:eastAsia="Calibri" w:hAnsi="Calibri" w:cs="Calibri"/>
          <w:b/>
          <w:color w:val="000000"/>
          <w:vertAlign w:val="superscript"/>
        </w:rPr>
        <w:t>2</w:t>
      </w:r>
      <w:r>
        <w:rPr>
          <w:rFonts w:ascii="Calibri" w:eastAsia="Calibri" w:hAnsi="Calibri" w:cs="Calibri"/>
          <w:b/>
          <w:color w:val="000000"/>
        </w:rPr>
        <w:t>, Fábio Alencar dos Santos</w:t>
      </w:r>
      <w:r>
        <w:rPr>
          <w:rFonts w:ascii="Calibri" w:eastAsia="Calibri" w:hAnsi="Calibri" w:cs="Calibri"/>
          <w:b/>
          <w:color w:val="000000"/>
          <w:vertAlign w:val="superscript"/>
        </w:rPr>
        <w:t>3</w:t>
      </w:r>
    </w:p>
    <w:p w:rsidR="006A3CAD" w:rsidRDefault="006A3CAD">
      <w:pPr>
        <w:pBdr>
          <w:top w:val="nil"/>
          <w:left w:val="nil"/>
          <w:bottom w:val="nil"/>
          <w:right w:val="nil"/>
          <w:between w:val="nil"/>
        </w:pBdr>
        <w:jc w:val="center"/>
        <w:rPr>
          <w:rFonts w:ascii="Calibri" w:eastAsia="Calibri" w:hAnsi="Calibri" w:cs="Calibri"/>
          <w:color w:val="FF0000"/>
          <w:sz w:val="20"/>
          <w:szCs w:val="20"/>
        </w:rPr>
      </w:pPr>
    </w:p>
    <w:p w:rsidR="006A3CAD" w:rsidRDefault="00E270C1">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vertAlign w:val="superscript"/>
        </w:rPr>
        <w:t xml:space="preserve">1 </w:t>
      </w:r>
      <w:r>
        <w:rPr>
          <w:rFonts w:ascii="Calibri" w:eastAsia="Calibri" w:hAnsi="Calibri" w:cs="Calibri"/>
          <w:sz w:val="20"/>
          <w:szCs w:val="20"/>
        </w:rPr>
        <w:t>Universidade Federal da Grande Dourados</w:t>
      </w:r>
      <w:r>
        <w:rPr>
          <w:rFonts w:ascii="Calibri" w:eastAsia="Calibri" w:hAnsi="Calibri" w:cs="Calibri"/>
          <w:color w:val="000000"/>
          <w:sz w:val="20"/>
          <w:szCs w:val="20"/>
        </w:rPr>
        <w:t>/</w:t>
      </w:r>
      <w:r>
        <w:rPr>
          <w:rFonts w:ascii="Calibri" w:eastAsia="Calibri" w:hAnsi="Calibri" w:cs="Calibri"/>
          <w:sz w:val="20"/>
          <w:szCs w:val="20"/>
        </w:rPr>
        <w:t>FACET</w:t>
      </w:r>
      <w:r>
        <w:rPr>
          <w:rFonts w:ascii="Calibri" w:eastAsia="Calibri" w:hAnsi="Calibri" w:cs="Calibri"/>
          <w:color w:val="000000"/>
          <w:sz w:val="20"/>
          <w:szCs w:val="20"/>
        </w:rPr>
        <w:t>/</w:t>
      </w:r>
      <w:r>
        <w:rPr>
          <w:rFonts w:ascii="Calibri" w:eastAsia="Calibri" w:hAnsi="Calibri" w:cs="Calibri"/>
          <w:sz w:val="20"/>
          <w:szCs w:val="20"/>
        </w:rPr>
        <w:t>fernandoferreira@ufgd.edu.br</w:t>
      </w:r>
    </w:p>
    <w:p w:rsidR="006A3CAD" w:rsidRDefault="00E270C1">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color w:val="000000"/>
          <w:sz w:val="20"/>
          <w:szCs w:val="20"/>
          <w:vertAlign w:val="superscript"/>
        </w:rPr>
        <w:t xml:space="preserve">2 </w:t>
      </w:r>
      <w:r>
        <w:rPr>
          <w:rFonts w:ascii="Calibri" w:eastAsia="Calibri" w:hAnsi="Calibri" w:cs="Calibri"/>
          <w:sz w:val="20"/>
          <w:szCs w:val="20"/>
        </w:rPr>
        <w:t>Universidade Federal da Grande Dourados/FACET/giovanifaccin@ufgd.edu.br</w:t>
      </w:r>
    </w:p>
    <w:p w:rsidR="006A3CAD" w:rsidRDefault="00E270C1">
      <w:pPr>
        <w:jc w:val="center"/>
        <w:rPr>
          <w:rFonts w:ascii="Calibri" w:eastAsia="Calibri" w:hAnsi="Calibri" w:cs="Calibri"/>
          <w:sz w:val="20"/>
          <w:szCs w:val="20"/>
        </w:rPr>
      </w:pPr>
      <w:r>
        <w:rPr>
          <w:rFonts w:ascii="Calibri" w:eastAsia="Calibri" w:hAnsi="Calibri" w:cs="Calibri"/>
          <w:sz w:val="20"/>
          <w:szCs w:val="20"/>
          <w:vertAlign w:val="superscript"/>
        </w:rPr>
        <w:t xml:space="preserve">3 </w:t>
      </w:r>
      <w:r>
        <w:rPr>
          <w:rFonts w:ascii="Calibri" w:eastAsia="Calibri" w:hAnsi="Calibri" w:cs="Calibri"/>
          <w:sz w:val="20"/>
          <w:szCs w:val="20"/>
        </w:rPr>
        <w:t>Universidade Federal da Grande Dourados/FACET/fabioalencar@ufgd.edu.br</w:t>
      </w:r>
    </w:p>
    <w:p w:rsidR="006A3CAD" w:rsidRDefault="00E270C1">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vertAlign w:val="superscript"/>
        </w:rPr>
        <w:t>...</w:t>
      </w:r>
    </w:p>
    <w:p w:rsidR="006A3CAD" w:rsidRDefault="00E270C1">
      <w:pPr>
        <w:jc w:val="both"/>
        <w:rPr>
          <w:rFonts w:ascii="Calibri" w:eastAsia="Calibri" w:hAnsi="Calibri" w:cs="Calibri"/>
        </w:rPr>
      </w:pPr>
      <w:r>
        <w:rPr>
          <w:rFonts w:ascii="Calibri" w:eastAsia="Calibri" w:hAnsi="Calibri" w:cs="Calibri"/>
          <w:b/>
        </w:rPr>
        <w:t xml:space="preserve">RESUMO: </w:t>
      </w:r>
      <w:r>
        <w:rPr>
          <w:rFonts w:ascii="Calibri" w:eastAsia="Calibri" w:hAnsi="Calibri" w:cs="Calibri"/>
        </w:rPr>
        <w:t>Nas últimas décadas ações colaborativas e a reflexão compartilhada têm sido objetos de investigação sobre a prática docente. Neste sentido, este trabalho apresenta alguns resultados da aplicação de uma proposta que buscou articular as ementas e discussões de três disciplinas de um mestrado profissional em ensino de física que tratam, respectivamente, de a) temas de física moderna e contemporânea, b) atividades experimentais na educação básica e c) de diferentes abordagens de ensino de física no contexto de sala de aula. Os professores destas disciplinas identificaram a necessidade de maior articulação entre as mesmas, de modo a contribuir de forma mais efetiva para a construção da dissertação de cada um dos mestrandos. Oferecidas em 2019.2 para um grupo de doze mestrandos, a análise dos dados de um dos instrumentos de coleta utilizados, um questionário online, parece indicar que este objetivo foi alcançado.</w:t>
      </w:r>
    </w:p>
    <w:p w:rsidR="006A3CAD" w:rsidRDefault="00E270C1">
      <w:pPr>
        <w:spacing w:after="120"/>
        <w:jc w:val="both"/>
        <w:rPr>
          <w:rFonts w:ascii="Calibri" w:eastAsia="Calibri" w:hAnsi="Calibri" w:cs="Calibri"/>
        </w:rPr>
      </w:pPr>
      <w:r>
        <w:rPr>
          <w:rFonts w:ascii="Calibri" w:eastAsia="Calibri" w:hAnsi="Calibri" w:cs="Calibri"/>
          <w:b/>
        </w:rPr>
        <w:t xml:space="preserve">Palavras Chaves: </w:t>
      </w:r>
      <w:r>
        <w:rPr>
          <w:rFonts w:ascii="Calibri" w:eastAsia="Calibri" w:hAnsi="Calibri" w:cs="Calibri"/>
        </w:rPr>
        <w:t>prática colaborativa, ensino de física, mestrado profissional</w:t>
      </w:r>
    </w:p>
    <w:p w:rsidR="006A3CAD" w:rsidRPr="00326161" w:rsidRDefault="00E270C1">
      <w:pPr>
        <w:jc w:val="both"/>
        <w:rPr>
          <w:rFonts w:ascii="Calibri" w:eastAsia="Calibri" w:hAnsi="Calibri" w:cs="Calibri"/>
          <w:color w:val="4F81BD"/>
          <w:sz w:val="16"/>
          <w:szCs w:val="16"/>
          <w:lang w:val="en-US"/>
        </w:rPr>
      </w:pPr>
      <w:r w:rsidRPr="00326161">
        <w:rPr>
          <w:rFonts w:ascii="Calibri" w:eastAsia="Calibri" w:hAnsi="Calibri" w:cs="Calibri"/>
          <w:b/>
          <w:lang w:val="en-US"/>
        </w:rPr>
        <w:t xml:space="preserve">ABSTRACT: </w:t>
      </w:r>
      <w:r w:rsidRPr="00326161">
        <w:rPr>
          <w:rFonts w:ascii="Calibri" w:eastAsia="Calibri" w:hAnsi="Calibri" w:cs="Calibri"/>
          <w:lang w:val="en-US"/>
        </w:rPr>
        <w:t>In the last decades collaborative work and shared reflection have been the object of research on teaching practice. In this sense, this work presents some results of the application of a proposal that sought to articulate the discussions of three disciplines of a professional master's in physics teaching that deal, respectively, with a) themes of modern and contemporary physics, b) experimental activities in basic education and c) different approaches to teaching physics in the classroom context. The teachers of these disciplines identified the need for greater articulation between them, in order to contribute more effectively to the construction of the dissertation of each master's student. Offered in 2019.2 for a group of twelve students, the analysis of data from one of the collection instruments used, an online questionnaire, seems to indicate that this objective has been achieved.</w:t>
      </w:r>
    </w:p>
    <w:p w:rsidR="006A3CAD" w:rsidRPr="00326161" w:rsidRDefault="00E270C1">
      <w:pPr>
        <w:jc w:val="both"/>
        <w:rPr>
          <w:rFonts w:ascii="Calibri" w:eastAsia="Calibri" w:hAnsi="Calibri" w:cs="Calibri"/>
          <w:lang w:val="en-US"/>
        </w:rPr>
      </w:pPr>
      <w:r w:rsidRPr="00326161">
        <w:rPr>
          <w:rFonts w:ascii="Calibri" w:eastAsia="Calibri" w:hAnsi="Calibri" w:cs="Calibri"/>
          <w:b/>
          <w:lang w:val="en-US"/>
        </w:rPr>
        <w:t xml:space="preserve">Keywords: </w:t>
      </w:r>
      <w:r w:rsidRPr="00326161">
        <w:rPr>
          <w:rFonts w:ascii="Calibri" w:eastAsia="Calibri" w:hAnsi="Calibri" w:cs="Calibri"/>
          <w:lang w:val="en-US"/>
        </w:rPr>
        <w:t>collaborative practice, physics teaching, professional master's degree</w:t>
      </w:r>
    </w:p>
    <w:p w:rsidR="006A3CAD" w:rsidRPr="00326161" w:rsidRDefault="006A3CAD">
      <w:pPr>
        <w:rPr>
          <w:rFonts w:ascii="Calibri" w:eastAsia="Calibri" w:hAnsi="Calibri" w:cs="Calibri"/>
          <w:lang w:val="en-US"/>
        </w:rPr>
      </w:pPr>
    </w:p>
    <w:sectPr w:rsidR="006A3CAD" w:rsidRPr="00326161">
      <w:headerReference w:type="even" r:id="rId6"/>
      <w:headerReference w:type="default" r:id="rId7"/>
      <w:footerReference w:type="even" r:id="rId8"/>
      <w:footerReference w:type="default" r:id="rId9"/>
      <w:headerReference w:type="first" r:id="rId10"/>
      <w:footerReference w:type="first" r:id="rId11"/>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57D9" w:rsidRDefault="004B57D9">
      <w:r>
        <w:separator/>
      </w:r>
    </w:p>
  </w:endnote>
  <w:endnote w:type="continuationSeparator" w:id="0">
    <w:p w:rsidR="004B57D9" w:rsidRDefault="004B5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8B6" w:rsidRDefault="003448B6">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CAD" w:rsidRDefault="00E270C1" w:rsidP="003448B6">
    <w:pPr>
      <w:ind w:hanging="2"/>
      <w:rPr>
        <w:rFonts w:ascii="Cambria" w:eastAsia="Cambria" w:hAnsi="Cambria" w:cs="Cambria"/>
        <w:color w:val="2E74B5"/>
      </w:rPr>
    </w:pPr>
    <w:r>
      <w:rPr>
        <w:rFonts w:ascii="Cambria" w:eastAsia="Cambria" w:hAnsi="Cambria" w:cs="Cambria"/>
        <w:color w:val="2E74B5"/>
      </w:rPr>
      <w:t xml:space="preserve">URI, </w:t>
    </w:r>
    <w:r w:rsidR="003448B6">
      <w:rPr>
        <w:rFonts w:ascii="Cambria" w:hAnsi="Cambria" w:cs="Tahoma"/>
        <w:color w:val="2E74B5"/>
        <w:szCs w:val="16"/>
      </w:rPr>
      <w:t>14-15 de setembro de 2020.</w:t>
    </w: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CAD" w:rsidRDefault="00E270C1">
    <w:pPr>
      <w:pBdr>
        <w:top w:val="nil"/>
        <w:left w:val="nil"/>
        <w:bottom w:val="nil"/>
        <w:right w:val="nil"/>
        <w:between w:val="nil"/>
      </w:pBdr>
      <w:rPr>
        <w:rFonts w:ascii="Tahoma" w:eastAsia="Tahoma" w:hAnsi="Tahoma" w:cs="Tahoma"/>
        <w:color w:val="000000"/>
      </w:rPr>
    </w:pPr>
    <w:r>
      <w:rPr>
        <w:rFonts w:ascii="Tahoma" w:eastAsia="Tahoma" w:hAnsi="Tahoma" w:cs="Tahoma"/>
        <w:color w:val="000000"/>
      </w:rPr>
      <w:t>URI, 15-17 de Abril de 2020                                   Santo Ângelo – RS – Brasil.</w:t>
    </w:r>
  </w:p>
  <w:p w:rsidR="006A3CAD" w:rsidRDefault="006A3CAD">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57D9" w:rsidRDefault="004B57D9">
      <w:r>
        <w:separator/>
      </w:r>
    </w:p>
  </w:footnote>
  <w:footnote w:type="continuationSeparator" w:id="0">
    <w:p w:rsidR="004B57D9" w:rsidRDefault="004B57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8B6" w:rsidRDefault="003448B6">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CAD" w:rsidRDefault="006A3CAD">
    <w:pPr>
      <w:pBdr>
        <w:top w:val="nil"/>
        <w:left w:val="nil"/>
        <w:bottom w:val="single" w:sz="4" w:space="3" w:color="000000"/>
        <w:right w:val="nil"/>
        <w:between w:val="nil"/>
      </w:pBdr>
      <w:tabs>
        <w:tab w:val="left" w:pos="8115"/>
        <w:tab w:val="left" w:pos="8160"/>
        <w:tab w:val="left" w:pos="8820"/>
        <w:tab w:val="right" w:pos="9000"/>
      </w:tabs>
      <w:ind w:right="70"/>
      <w:rPr>
        <w:rFonts w:ascii="Arial" w:eastAsia="Arial" w:hAnsi="Arial" w:cs="Arial"/>
        <w:color w:val="000000"/>
        <w:sz w:val="22"/>
        <w:szCs w:val="22"/>
      </w:rPr>
    </w:pPr>
  </w:p>
  <w:p w:rsidR="006A3CAD" w:rsidRDefault="006A3CAD">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000000"/>
        <w:sz w:val="22"/>
        <w:szCs w:val="22"/>
      </w:rPr>
    </w:pPr>
  </w:p>
  <w:p w:rsidR="006A3CAD" w:rsidRDefault="00E270C1">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rsidR="006A3CAD" w:rsidRDefault="006A3CAD">
    <w:pPr>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CAD" w:rsidRDefault="00E270C1">
    <w:pPr>
      <w:pBdr>
        <w:top w:val="nil"/>
        <w:left w:val="nil"/>
        <w:bottom w:val="nil"/>
        <w:right w:val="nil"/>
        <w:between w:val="nil"/>
      </w:pBdr>
      <w:tabs>
        <w:tab w:val="center" w:pos="4253"/>
        <w:tab w:val="right" w:pos="9214"/>
      </w:tabs>
      <w:ind w:left="-624" w:firstLine="198"/>
      <w:jc w:val="center"/>
      <w:rPr>
        <w:color w:val="000000"/>
      </w:rPr>
    </w:pPr>
    <w:r>
      <w:rPr>
        <w:rFonts w:ascii="Arial" w:eastAsia="Arial" w:hAnsi="Arial" w:cs="Arial"/>
        <w:noProof/>
        <w:color w:val="E36C0A"/>
        <w:sz w:val="22"/>
        <w:szCs w:val="22"/>
      </w:rPr>
      <w:drawing>
        <wp:inline distT="0" distB="0" distL="114300" distR="114300">
          <wp:extent cx="5389880" cy="11899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CAD"/>
    <w:rsid w:val="0005409A"/>
    <w:rsid w:val="000F05CC"/>
    <w:rsid w:val="002350C5"/>
    <w:rsid w:val="00326161"/>
    <w:rsid w:val="003448B6"/>
    <w:rsid w:val="003C3BB9"/>
    <w:rsid w:val="004B57D9"/>
    <w:rsid w:val="006A3CAD"/>
    <w:rsid w:val="006C7BFF"/>
    <w:rsid w:val="008C4F02"/>
    <w:rsid w:val="009C5025"/>
    <w:rsid w:val="00B76B77"/>
    <w:rsid w:val="00BB6C23"/>
    <w:rsid w:val="00E270C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B23DF"/>
  <w15:docId w15:val="{D0FCBE79-F1E4-4682-9F2C-6CB8A0C46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3448B6"/>
    <w:pPr>
      <w:tabs>
        <w:tab w:val="center" w:pos="4252"/>
        <w:tab w:val="right" w:pos="8504"/>
      </w:tabs>
    </w:pPr>
  </w:style>
  <w:style w:type="character" w:customStyle="1" w:styleId="CabealhoChar">
    <w:name w:val="Cabeçalho Char"/>
    <w:basedOn w:val="Fontepargpadro"/>
    <w:link w:val="Cabealho"/>
    <w:uiPriority w:val="99"/>
    <w:rsid w:val="003448B6"/>
  </w:style>
  <w:style w:type="paragraph" w:styleId="Rodap">
    <w:name w:val="footer"/>
    <w:basedOn w:val="Normal"/>
    <w:link w:val="RodapChar"/>
    <w:uiPriority w:val="99"/>
    <w:unhideWhenUsed/>
    <w:rsid w:val="003448B6"/>
    <w:pPr>
      <w:tabs>
        <w:tab w:val="center" w:pos="4252"/>
        <w:tab w:val="right" w:pos="8504"/>
      </w:tabs>
    </w:pPr>
  </w:style>
  <w:style w:type="character" w:customStyle="1" w:styleId="RodapChar">
    <w:name w:val="Rodapé Char"/>
    <w:basedOn w:val="Fontepargpadro"/>
    <w:link w:val="Rodap"/>
    <w:uiPriority w:val="99"/>
    <w:rsid w:val="003448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3714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381</Words>
  <Characters>2059</Characters>
  <Application>Microsoft Office Word</Application>
  <DocSecurity>0</DocSecurity>
  <Lines>17</Lines>
  <Paragraphs>4</Paragraphs>
  <ScaleCrop>false</ScaleCrop>
  <Company/>
  <LinksUpToDate>false</LinksUpToDate>
  <CharactersWithSpaces>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Marina Cassel Fontoura</cp:lastModifiedBy>
  <cp:revision>10</cp:revision>
  <dcterms:created xsi:type="dcterms:W3CDTF">2020-02-18T23:33:00Z</dcterms:created>
  <dcterms:modified xsi:type="dcterms:W3CDTF">2020-07-17T20:04:00Z</dcterms:modified>
</cp:coreProperties>
</file>