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446" w:rsidRDefault="00A701E8">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t>USO DAS TECNOLOGIAS EM UMA TURMA DE 2° ANO DO ENSINO MÉDIO: UMA FERRAMENTA FACILITADORA DO</w:t>
      </w:r>
      <w:r>
        <w:rPr>
          <w:rFonts w:ascii="Cambria" w:eastAsia="Cambria" w:hAnsi="Cambria" w:cs="Cambria"/>
          <w:b/>
          <w:sz w:val="28"/>
          <w:szCs w:val="28"/>
        </w:rPr>
        <w:t>S</w:t>
      </w:r>
      <w:r>
        <w:rPr>
          <w:rFonts w:ascii="Cambria" w:eastAsia="Cambria" w:hAnsi="Cambria" w:cs="Cambria"/>
          <w:b/>
          <w:color w:val="000000"/>
          <w:sz w:val="28"/>
          <w:szCs w:val="28"/>
        </w:rPr>
        <w:t xml:space="preserve"> PROCESSOS </w:t>
      </w:r>
      <w:proofErr w:type="gramStart"/>
      <w:r>
        <w:rPr>
          <w:rFonts w:ascii="Cambria" w:eastAsia="Cambria" w:hAnsi="Cambria" w:cs="Cambria"/>
          <w:b/>
          <w:color w:val="000000"/>
          <w:sz w:val="28"/>
          <w:szCs w:val="28"/>
        </w:rPr>
        <w:t>DE</w:t>
      </w:r>
      <w:r>
        <w:rPr>
          <w:rFonts w:ascii="Cambria" w:eastAsia="Cambria" w:hAnsi="Cambria" w:cs="Cambria"/>
          <w:b/>
          <w:sz w:val="28"/>
          <w:szCs w:val="28"/>
        </w:rPr>
        <w:t xml:space="preserve"> </w:t>
      </w:r>
      <w:r>
        <w:rPr>
          <w:rFonts w:ascii="Cambria" w:eastAsia="Cambria" w:hAnsi="Cambria" w:cs="Cambria"/>
          <w:b/>
          <w:color w:val="000000"/>
          <w:sz w:val="28"/>
          <w:szCs w:val="28"/>
        </w:rPr>
        <w:t xml:space="preserve"> ENSINO</w:t>
      </w:r>
      <w:proofErr w:type="gramEnd"/>
      <w:r>
        <w:rPr>
          <w:rFonts w:ascii="Cambria" w:eastAsia="Cambria" w:hAnsi="Cambria" w:cs="Cambria"/>
          <w:b/>
          <w:color w:val="000000"/>
          <w:sz w:val="28"/>
          <w:szCs w:val="28"/>
        </w:rPr>
        <w:t xml:space="preserve"> E DE APRENDIZAGEM</w:t>
      </w:r>
    </w:p>
    <w:p w:rsidR="00674446" w:rsidRDefault="00674446">
      <w:pPr>
        <w:pBdr>
          <w:top w:val="nil"/>
          <w:left w:val="nil"/>
          <w:bottom w:val="nil"/>
          <w:right w:val="nil"/>
          <w:between w:val="nil"/>
        </w:pBdr>
        <w:jc w:val="center"/>
        <w:rPr>
          <w:rFonts w:ascii="Arial" w:eastAsia="Arial" w:hAnsi="Arial" w:cs="Arial"/>
          <w:b/>
          <w:color w:val="000000"/>
        </w:rPr>
      </w:pPr>
    </w:p>
    <w:p w:rsidR="00674446" w:rsidRDefault="00A701E8">
      <w:pPr>
        <w:jc w:val="center"/>
        <w:rPr>
          <w:rFonts w:ascii="Calibri" w:eastAsia="Calibri" w:hAnsi="Calibri" w:cs="Calibri"/>
          <w:color w:val="000000"/>
          <w:vertAlign w:val="superscript"/>
        </w:rPr>
      </w:pPr>
      <w:r>
        <w:rPr>
          <w:rFonts w:ascii="Calibri" w:eastAsia="Calibri" w:hAnsi="Calibri" w:cs="Calibri"/>
          <w:b/>
        </w:rPr>
        <w:t>Kelly Gabriela Poersch</w:t>
      </w:r>
      <w:r>
        <w:rPr>
          <w:rFonts w:ascii="Calibri" w:eastAsia="Calibri" w:hAnsi="Calibri" w:cs="Calibri"/>
          <w:b/>
          <w:color w:val="000000"/>
          <w:vertAlign w:val="superscript"/>
        </w:rPr>
        <w:t>1</w:t>
      </w:r>
      <w:r>
        <w:rPr>
          <w:rFonts w:ascii="Calibri" w:eastAsia="Calibri" w:hAnsi="Calibri" w:cs="Calibri"/>
          <w:b/>
          <w:color w:val="000000"/>
        </w:rPr>
        <w:t xml:space="preserve">, </w:t>
      </w:r>
      <w:proofErr w:type="spellStart"/>
      <w:r>
        <w:rPr>
          <w:rFonts w:ascii="Calibri" w:eastAsia="Calibri" w:hAnsi="Calibri" w:cs="Calibri"/>
          <w:b/>
          <w:color w:val="000000"/>
        </w:rPr>
        <w:t>Kaliandra</w:t>
      </w:r>
      <w:proofErr w:type="spellEnd"/>
      <w:r>
        <w:rPr>
          <w:rFonts w:ascii="Calibri" w:eastAsia="Calibri" w:hAnsi="Calibri" w:cs="Calibri"/>
          <w:b/>
          <w:color w:val="000000"/>
        </w:rPr>
        <w:t xml:space="preserve"> Pa</w:t>
      </w:r>
      <w:r>
        <w:rPr>
          <w:rFonts w:ascii="Calibri" w:eastAsia="Calibri" w:hAnsi="Calibri" w:cs="Calibri"/>
          <w:b/>
        </w:rPr>
        <w:t>checo de Lima</w:t>
      </w:r>
      <w:r>
        <w:rPr>
          <w:rFonts w:ascii="Calibri" w:eastAsia="Calibri" w:hAnsi="Calibri" w:cs="Calibri"/>
          <w:b/>
          <w:vertAlign w:val="superscript"/>
        </w:rPr>
        <w:t>2</w:t>
      </w:r>
      <w:r>
        <w:rPr>
          <w:rFonts w:ascii="Calibri" w:eastAsia="Calibri" w:hAnsi="Calibri" w:cs="Calibri"/>
          <w:b/>
        </w:rPr>
        <w:t>,</w:t>
      </w:r>
      <w:r>
        <w:rPr>
          <w:rFonts w:ascii="Calibri" w:eastAsia="Calibri" w:hAnsi="Calibri" w:cs="Calibri"/>
          <w:b/>
          <w:color w:val="000000"/>
        </w:rPr>
        <w:t xml:space="preserve"> R</w:t>
      </w:r>
      <w:r>
        <w:rPr>
          <w:rFonts w:ascii="Calibri" w:eastAsia="Calibri" w:hAnsi="Calibri" w:cs="Calibri"/>
          <w:b/>
        </w:rPr>
        <w:t>ubia Emmel</w:t>
      </w:r>
      <w:r>
        <w:rPr>
          <w:rFonts w:ascii="Calibri" w:eastAsia="Calibri" w:hAnsi="Calibri" w:cs="Calibri"/>
          <w:b/>
          <w:vertAlign w:val="superscript"/>
        </w:rPr>
        <w:t>3</w:t>
      </w:r>
      <w:r>
        <w:rPr>
          <w:rFonts w:ascii="Calibri" w:eastAsia="Calibri" w:hAnsi="Calibri" w:cs="Calibri"/>
          <w:b/>
        </w:rPr>
        <w:t xml:space="preserve">, </w:t>
      </w:r>
      <w:proofErr w:type="spellStart"/>
      <w:r>
        <w:rPr>
          <w:rFonts w:ascii="Calibri" w:eastAsia="Calibri" w:hAnsi="Calibri" w:cs="Calibri"/>
          <w:b/>
        </w:rPr>
        <w:t>Julhane</w:t>
      </w:r>
      <w:proofErr w:type="spellEnd"/>
      <w:r>
        <w:rPr>
          <w:rFonts w:ascii="Calibri" w:eastAsia="Calibri" w:hAnsi="Calibri" w:cs="Calibri"/>
          <w:b/>
        </w:rPr>
        <w:t xml:space="preserve"> Alice Thomas Schulz</w:t>
      </w:r>
      <w:r>
        <w:rPr>
          <w:rFonts w:ascii="Calibri" w:eastAsia="Calibri" w:hAnsi="Calibri" w:cs="Calibri"/>
          <w:b/>
          <w:vertAlign w:val="superscript"/>
        </w:rPr>
        <w:t>4</w:t>
      </w:r>
    </w:p>
    <w:p w:rsidR="00674446" w:rsidRDefault="00A701E8">
      <w:pPr>
        <w:jc w:val="center"/>
        <w:rPr>
          <w:rFonts w:ascii="Calibri" w:eastAsia="Calibri" w:hAnsi="Calibri" w:cs="Calibri"/>
          <w:sz w:val="20"/>
          <w:szCs w:val="20"/>
        </w:rPr>
      </w:pPr>
      <w:r>
        <w:rPr>
          <w:rFonts w:ascii="Calibri" w:eastAsia="Calibri" w:hAnsi="Calibri" w:cs="Calibri"/>
          <w:color w:val="000000"/>
          <w:sz w:val="20"/>
          <w:szCs w:val="20"/>
          <w:vertAlign w:val="superscript"/>
        </w:rPr>
        <w:t>1</w:t>
      </w:r>
      <w:r>
        <w:rPr>
          <w:rFonts w:ascii="Calibri" w:eastAsia="Calibri" w:hAnsi="Calibri" w:cs="Calibri"/>
          <w:sz w:val="20"/>
          <w:szCs w:val="20"/>
        </w:rPr>
        <w:t>Instituto Federal Farroupilha, Campus Santa Rosa/Acadêmica da Licenciatura em Matemática/</w:t>
      </w:r>
    </w:p>
    <w:p w:rsidR="00674446" w:rsidRDefault="00E23F73">
      <w:pPr>
        <w:jc w:val="center"/>
        <w:rPr>
          <w:rFonts w:ascii="Calibri" w:eastAsia="Calibri" w:hAnsi="Calibri" w:cs="Calibri"/>
          <w:sz w:val="20"/>
          <w:szCs w:val="20"/>
        </w:rPr>
      </w:pPr>
      <w:hyperlink r:id="rId6">
        <w:r w:rsidR="00A701E8">
          <w:rPr>
            <w:rFonts w:ascii="Calibri" w:eastAsia="Calibri" w:hAnsi="Calibri" w:cs="Calibri"/>
            <w:sz w:val="20"/>
            <w:szCs w:val="20"/>
          </w:rPr>
          <w:t>kellygabrielapoersch@gmail.co</w:t>
        </w:r>
      </w:hyperlink>
      <w:r w:rsidR="00A701E8">
        <w:rPr>
          <w:rFonts w:ascii="Calibri" w:eastAsia="Calibri" w:hAnsi="Calibri" w:cs="Calibri"/>
          <w:sz w:val="20"/>
          <w:szCs w:val="20"/>
        </w:rPr>
        <w:t>m</w:t>
      </w:r>
    </w:p>
    <w:p w:rsidR="00674446" w:rsidRDefault="00A701E8">
      <w:pPr>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Instituto Federal Farroupilha, Campus Santa Rosa/Acadêmica da Licenciatura em Matemática/</w:t>
      </w:r>
    </w:p>
    <w:p w:rsidR="00674446" w:rsidRDefault="00A701E8">
      <w:pPr>
        <w:jc w:val="center"/>
        <w:rPr>
          <w:rFonts w:ascii="Calibri" w:eastAsia="Calibri" w:hAnsi="Calibri" w:cs="Calibri"/>
          <w:sz w:val="20"/>
          <w:szCs w:val="20"/>
        </w:rPr>
      </w:pPr>
      <w:r>
        <w:rPr>
          <w:rFonts w:ascii="Calibri" w:eastAsia="Calibri" w:hAnsi="Calibri" w:cs="Calibri"/>
          <w:sz w:val="20"/>
          <w:szCs w:val="20"/>
        </w:rPr>
        <w:t>kaliandrapachecodelima@gmail.com</w:t>
      </w:r>
    </w:p>
    <w:p w:rsidR="00674446" w:rsidRDefault="00A701E8">
      <w:pPr>
        <w:jc w:val="center"/>
        <w:rPr>
          <w:rFonts w:ascii="Calibri" w:eastAsia="Calibri" w:hAnsi="Calibri" w:cs="Calibri"/>
          <w:sz w:val="20"/>
          <w:szCs w:val="20"/>
        </w:rPr>
      </w:pPr>
      <w:r>
        <w:rPr>
          <w:rFonts w:ascii="Calibri" w:eastAsia="Calibri" w:hAnsi="Calibri" w:cs="Calibri"/>
          <w:sz w:val="20"/>
          <w:szCs w:val="20"/>
          <w:vertAlign w:val="superscript"/>
        </w:rPr>
        <w:t>3</w:t>
      </w:r>
      <w:r>
        <w:rPr>
          <w:rFonts w:ascii="Calibri" w:eastAsia="Calibri" w:hAnsi="Calibri" w:cs="Calibri"/>
          <w:sz w:val="20"/>
          <w:szCs w:val="20"/>
        </w:rPr>
        <w:t>Instituto Federal Farroupilha, Campus Santa Rosa/Universidade Federal Fronteira Sul, Campus Cerro Largo/Professora do Programa de Pós-Graduação em Ensino de Ciências, Mestrado/rubia.emmel@iffarroupilha.edu.br</w:t>
      </w:r>
    </w:p>
    <w:p w:rsidR="00674446" w:rsidRDefault="00A701E8">
      <w:pPr>
        <w:pBdr>
          <w:top w:val="nil"/>
          <w:left w:val="nil"/>
          <w:bottom w:val="nil"/>
          <w:right w:val="nil"/>
          <w:between w:val="nil"/>
        </w:pBdr>
        <w:jc w:val="center"/>
        <w:rPr>
          <w:rFonts w:ascii="Calibri" w:eastAsia="Calibri" w:hAnsi="Calibri" w:cs="Calibri"/>
          <w:sz w:val="20"/>
          <w:szCs w:val="20"/>
        </w:rPr>
      </w:pPr>
      <w:bookmarkStart w:id="0" w:name="_gjdgxs" w:colFirst="0" w:colLast="0"/>
      <w:bookmarkEnd w:id="0"/>
      <w:r>
        <w:rPr>
          <w:rFonts w:ascii="Calibri" w:eastAsia="Calibri" w:hAnsi="Calibri" w:cs="Calibri"/>
          <w:vertAlign w:val="superscript"/>
        </w:rPr>
        <w:t>4</w:t>
      </w:r>
      <w:r>
        <w:rPr>
          <w:rFonts w:ascii="Calibri" w:eastAsia="Calibri" w:hAnsi="Calibri" w:cs="Calibri"/>
          <w:sz w:val="20"/>
          <w:szCs w:val="20"/>
        </w:rPr>
        <w:t>Instituto Federal Farroupilha, Campus Santa Rosa/Professora Doutora, na área de Matemática, Instituto Federal Farroupilha, Campus Santa Rosa/Professor do Curso de Licenciatura em Matemática/julhane.schulz@iffarroupilha.edu.br</w:t>
      </w:r>
    </w:p>
    <w:p w:rsidR="00674446" w:rsidRDefault="00674446">
      <w:pPr>
        <w:pBdr>
          <w:top w:val="nil"/>
          <w:left w:val="nil"/>
          <w:bottom w:val="nil"/>
          <w:right w:val="nil"/>
          <w:between w:val="nil"/>
        </w:pBdr>
        <w:jc w:val="center"/>
        <w:rPr>
          <w:rFonts w:ascii="Calibri" w:eastAsia="Calibri" w:hAnsi="Calibri" w:cs="Calibri"/>
          <w:color w:val="000000"/>
          <w:sz w:val="20"/>
          <w:szCs w:val="20"/>
        </w:rPr>
      </w:pPr>
    </w:p>
    <w:p w:rsidR="00674446" w:rsidRDefault="00A701E8">
      <w:pPr>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 xml:space="preserve">Esta investigação teve o objetivo de </w:t>
      </w:r>
      <w:r>
        <w:rPr>
          <w:rFonts w:ascii="Calibri" w:eastAsia="Calibri" w:hAnsi="Calibri" w:cs="Calibri"/>
          <w:color w:val="000000"/>
        </w:rPr>
        <w:t>compreender o uso das tecnologias educacionais em sala de aula, utilizando-se da</w:t>
      </w:r>
      <w:r>
        <w:rPr>
          <w:rFonts w:ascii="Calibri" w:eastAsia="Calibri" w:hAnsi="Calibri" w:cs="Calibri"/>
        </w:rPr>
        <w:t xml:space="preserve"> resolução de situações problema envolvendo sistemas lineares de ordem 3x3 e sistemas lineares de diferentes classificações (SPD, SPI e SI), mediante a representação geométrica no </w:t>
      </w:r>
      <w:r>
        <w:rPr>
          <w:rFonts w:ascii="Calibri" w:eastAsia="Calibri" w:hAnsi="Calibri" w:cs="Calibri"/>
          <w:i/>
        </w:rPr>
        <w:t xml:space="preserve">software </w:t>
      </w:r>
      <w:proofErr w:type="spellStart"/>
      <w:r>
        <w:rPr>
          <w:rFonts w:ascii="Calibri" w:eastAsia="Calibri" w:hAnsi="Calibri" w:cs="Calibri"/>
        </w:rPr>
        <w:t>Geogebra</w:t>
      </w:r>
      <w:proofErr w:type="spellEnd"/>
      <w:r>
        <w:rPr>
          <w:rFonts w:ascii="Calibri" w:eastAsia="Calibri" w:hAnsi="Calibri" w:cs="Calibri"/>
        </w:rPr>
        <w:t xml:space="preserve"> em uma turma de 2º ano do Ensino Médio. Foi desenvolvido um plano de aula e obteve-se resultados significativos, destacando que a grande maioria dos alunos defende o uso das tecnologias em sala de aula, conciliadas a teoria, pois a visualização do que eles estão desenvolvendo em seus cadernos e quadro se torna difícil apenas com o uso de desenhos e imaginação.</w:t>
      </w:r>
      <w:r>
        <w:rPr>
          <w:rFonts w:ascii="Calibri" w:eastAsia="Calibri" w:hAnsi="Calibri" w:cs="Calibri"/>
          <w:b/>
        </w:rPr>
        <w:t xml:space="preserve"> </w:t>
      </w:r>
      <w:r>
        <w:rPr>
          <w:rFonts w:ascii="Calibri" w:eastAsia="Calibri" w:hAnsi="Calibri" w:cs="Calibri"/>
        </w:rPr>
        <w:t>Assim sendo, o professor pode buscar métodos de ensino e instrumentos que tenham o objetivo de facilitar o aprendizado de seus alunos, sem contar que existem muitos recursos disponíveis para esses fins.</w:t>
      </w:r>
    </w:p>
    <w:p w:rsidR="00674446" w:rsidRDefault="00A701E8">
      <w:pPr>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Problemas, resolução, visualização.</w:t>
      </w:r>
    </w:p>
    <w:p w:rsidR="00674446" w:rsidRDefault="00A701E8">
      <w:pPr>
        <w:jc w:val="both"/>
        <w:rPr>
          <w:rFonts w:ascii="Calibri" w:eastAsia="Calibri" w:hAnsi="Calibri" w:cs="Calibri"/>
        </w:rPr>
      </w:pPr>
      <w:r w:rsidRPr="00C442F7">
        <w:rPr>
          <w:rFonts w:ascii="Calibri" w:eastAsia="Calibri" w:hAnsi="Calibri" w:cs="Calibri"/>
          <w:b/>
          <w:lang w:val="en-US"/>
        </w:rPr>
        <w:t xml:space="preserve">ABSTRACT: </w:t>
      </w:r>
      <w:r w:rsidRPr="00C442F7">
        <w:rPr>
          <w:rFonts w:ascii="Calibri" w:eastAsia="Calibri" w:hAnsi="Calibri" w:cs="Calibri"/>
          <w:lang w:val="en-US"/>
        </w:rPr>
        <w:t>This investigation aimed to understand the use of educational technologies in the classroom, using the resolution of problem situations involving 3x3 linear systems and linear systems of different classifications (SPD, SPI and SI), through geometric representation in the Geogebra software in a 2nd year high school class. A lesson plan was developed and significant results were obtained, highlighting that the vast majority of students advocate the use of technologies in the classroom, reconciled with theory, as the visualization of what they are developing in their notebooks and blackboard becomes difficult just using drawings and imagination. Therefore, the teacher can look for teaching methods and instruments that aim to facilitate the learning of his students, not to mention that there are many resources available for these purposes.</w:t>
      </w:r>
      <w:r w:rsidRPr="00C442F7">
        <w:rPr>
          <w:rFonts w:ascii="Calibri" w:eastAsia="Calibri" w:hAnsi="Calibri" w:cs="Calibri"/>
          <w:b/>
          <w:lang w:val="en-US"/>
        </w:rPr>
        <w:br/>
      </w:r>
      <w:proofErr w:type="spellStart"/>
      <w:r>
        <w:rPr>
          <w:rFonts w:ascii="Calibri" w:eastAsia="Calibri" w:hAnsi="Calibri" w:cs="Calibri"/>
          <w:b/>
        </w:rPr>
        <w:t>Keywords</w:t>
      </w:r>
      <w:proofErr w:type="spellEnd"/>
      <w:r>
        <w:rPr>
          <w:rFonts w:ascii="Calibri" w:eastAsia="Calibri" w:hAnsi="Calibri" w:cs="Calibri"/>
          <w:b/>
        </w:rPr>
        <w:t xml:space="preserve">: </w:t>
      </w:r>
      <w:proofErr w:type="spellStart"/>
      <w:r>
        <w:rPr>
          <w:rFonts w:ascii="Calibri" w:eastAsia="Calibri" w:hAnsi="Calibri" w:cs="Calibri"/>
        </w:rPr>
        <w:t>Problems</w:t>
      </w:r>
      <w:proofErr w:type="spellEnd"/>
      <w:r>
        <w:rPr>
          <w:rFonts w:ascii="Calibri" w:eastAsia="Calibri" w:hAnsi="Calibri" w:cs="Calibri"/>
        </w:rPr>
        <w:t xml:space="preserve">, </w:t>
      </w:r>
      <w:proofErr w:type="spellStart"/>
      <w:r>
        <w:rPr>
          <w:rFonts w:ascii="Calibri" w:eastAsia="Calibri" w:hAnsi="Calibri" w:cs="Calibri"/>
        </w:rPr>
        <w:t>resolution</w:t>
      </w:r>
      <w:proofErr w:type="spellEnd"/>
      <w:r>
        <w:rPr>
          <w:rFonts w:ascii="Calibri" w:eastAsia="Calibri" w:hAnsi="Calibri" w:cs="Calibri"/>
        </w:rPr>
        <w:t xml:space="preserve">, </w:t>
      </w:r>
      <w:proofErr w:type="spellStart"/>
      <w:r>
        <w:rPr>
          <w:rFonts w:ascii="Calibri" w:eastAsia="Calibri" w:hAnsi="Calibri" w:cs="Calibri"/>
        </w:rPr>
        <w:t>visualization</w:t>
      </w:r>
      <w:proofErr w:type="spellEnd"/>
      <w:r>
        <w:rPr>
          <w:rFonts w:ascii="Calibri" w:eastAsia="Calibri" w:hAnsi="Calibri" w:cs="Calibri"/>
        </w:rPr>
        <w:t>.</w:t>
      </w:r>
    </w:p>
    <w:p w:rsidR="00674446" w:rsidRDefault="00674446">
      <w:pPr>
        <w:rPr>
          <w:rFonts w:ascii="Calibri" w:eastAsia="Calibri" w:hAnsi="Calibri" w:cs="Calibri"/>
        </w:rPr>
      </w:pPr>
    </w:p>
    <w:sectPr w:rsidR="00674446">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F73" w:rsidRDefault="00E23F73">
      <w:r>
        <w:separator/>
      </w:r>
    </w:p>
  </w:endnote>
  <w:endnote w:type="continuationSeparator" w:id="0">
    <w:p w:rsidR="00E23F73" w:rsidRDefault="00E23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279" w:rsidRDefault="00B4327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446" w:rsidRPr="00B43279" w:rsidRDefault="00A701E8" w:rsidP="00B43279">
    <w:pPr>
      <w:pStyle w:val="Rodap"/>
      <w:rPr>
        <w:rFonts w:ascii="Cambria" w:hAnsi="Cambria" w:cs="Tahoma"/>
        <w:color w:val="2E74B5"/>
      </w:rPr>
    </w:pPr>
    <w:r>
      <w:rPr>
        <w:rFonts w:ascii="Cambria" w:eastAsia="Cambria" w:hAnsi="Cambria" w:cs="Cambria"/>
        <w:color w:val="2E74B5"/>
      </w:rPr>
      <w:t xml:space="preserve">URI, </w:t>
    </w:r>
    <w:r w:rsidR="00B43279">
      <w:rPr>
        <w:rFonts w:ascii="Cambria" w:hAnsi="Cambria" w:cs="Tahoma"/>
        <w:color w:val="2E74B5"/>
        <w:szCs w:val="16"/>
      </w:rPr>
      <w:t xml:space="preserve">14-15 de setembro de </w:t>
    </w:r>
    <w:r w:rsidR="00B43279">
      <w:rPr>
        <w:rFonts w:ascii="Cambria" w:hAnsi="Cambria" w:cs="Tahoma"/>
        <w:color w:val="2E74B5"/>
        <w:szCs w:val="16"/>
      </w:rPr>
      <w:t>2020.</w:t>
    </w: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446" w:rsidRDefault="00A701E8">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674446" w:rsidRDefault="0067444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F73" w:rsidRDefault="00E23F73">
      <w:r>
        <w:separator/>
      </w:r>
    </w:p>
  </w:footnote>
  <w:footnote w:type="continuationSeparator" w:id="0">
    <w:p w:rsidR="00E23F73" w:rsidRDefault="00E23F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279" w:rsidRDefault="00B43279">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446" w:rsidRDefault="00674446">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674446" w:rsidRDefault="00674446">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674446" w:rsidRDefault="00A701E8">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674446" w:rsidRDefault="00674446">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446" w:rsidRDefault="00A701E8">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446"/>
    <w:rsid w:val="0026512F"/>
    <w:rsid w:val="00674446"/>
    <w:rsid w:val="00757325"/>
    <w:rsid w:val="00A701E8"/>
    <w:rsid w:val="00B43279"/>
    <w:rsid w:val="00C442F7"/>
    <w:rsid w:val="00E23F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0DB8C"/>
  <w15:docId w15:val="{300249DA-A7A4-46BC-9A60-9FA1C5CB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B43279"/>
    <w:pPr>
      <w:tabs>
        <w:tab w:val="center" w:pos="4252"/>
        <w:tab w:val="right" w:pos="8504"/>
      </w:tabs>
    </w:pPr>
  </w:style>
  <w:style w:type="character" w:customStyle="1" w:styleId="CabealhoChar">
    <w:name w:val="Cabeçalho Char"/>
    <w:basedOn w:val="Fontepargpadro"/>
    <w:link w:val="Cabealho"/>
    <w:uiPriority w:val="99"/>
    <w:rsid w:val="00B43279"/>
  </w:style>
  <w:style w:type="paragraph" w:styleId="Rodap">
    <w:name w:val="footer"/>
    <w:basedOn w:val="Normal"/>
    <w:link w:val="RodapChar"/>
    <w:unhideWhenUsed/>
    <w:rsid w:val="00B43279"/>
    <w:pPr>
      <w:tabs>
        <w:tab w:val="center" w:pos="4252"/>
        <w:tab w:val="right" w:pos="8504"/>
      </w:tabs>
    </w:pPr>
  </w:style>
  <w:style w:type="character" w:customStyle="1" w:styleId="RodapChar">
    <w:name w:val="Rodapé Char"/>
    <w:basedOn w:val="Fontepargpadro"/>
    <w:link w:val="Rodap"/>
    <w:rsid w:val="00B43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83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ellygabrielapoersch@gmai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440</Words>
  <Characters>2377</Characters>
  <Application>Microsoft Office Word</Application>
  <DocSecurity>0</DocSecurity>
  <Lines>19</Lines>
  <Paragraphs>5</Paragraphs>
  <ScaleCrop>false</ScaleCrop>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5</cp:revision>
  <dcterms:created xsi:type="dcterms:W3CDTF">2020-02-03T00:19:00Z</dcterms:created>
  <dcterms:modified xsi:type="dcterms:W3CDTF">2020-07-17T20:01:00Z</dcterms:modified>
</cp:coreProperties>
</file>