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E23" w:rsidRDefault="004C4E23" w:rsidP="004A073D">
      <w:pPr>
        <w:pStyle w:val="XIEPEF-TTULO-PORTUGUS"/>
        <w:spacing w:after="0" w:afterAutospacing="0"/>
        <w:ind w:firstLine="0"/>
      </w:pPr>
      <w:bookmarkStart w:id="0" w:name="_GoBack"/>
      <w:bookmarkEnd w:id="0"/>
    </w:p>
    <w:p w:rsidR="0051543D" w:rsidRDefault="008F45E5" w:rsidP="002C7A6F">
      <w:pPr>
        <w:jc w:val="center"/>
        <w:rPr>
          <w:rFonts w:ascii="Arial" w:hAnsi="Arial" w:cs="Arial"/>
          <w:b/>
          <w:sz w:val="28"/>
          <w:szCs w:val="28"/>
        </w:rPr>
      </w:pPr>
      <w:r w:rsidRPr="008F45E5">
        <w:rPr>
          <w:rFonts w:ascii="Arial" w:hAnsi="Arial" w:cs="Arial"/>
          <w:b/>
          <w:sz w:val="28"/>
          <w:szCs w:val="28"/>
        </w:rPr>
        <w:t xml:space="preserve">A EDUCAÇÃO AMBIENTAL PARA O USO E GERENCIAMENTO DA ÁGUA E DO SOLO NA FORMAÇÃO </w:t>
      </w:r>
      <w:r w:rsidR="002C7A6F">
        <w:rPr>
          <w:rFonts w:ascii="Arial" w:hAnsi="Arial" w:cs="Arial"/>
          <w:b/>
          <w:sz w:val="28"/>
          <w:szCs w:val="28"/>
        </w:rPr>
        <w:t>PROFISSIONAL EM CIÊNCIAS SOCIAIS APLICADAS</w:t>
      </w:r>
    </w:p>
    <w:p w:rsidR="0051543D" w:rsidRDefault="0051543D" w:rsidP="0051543D">
      <w:pPr>
        <w:rPr>
          <w:rFonts w:ascii="Arial" w:hAnsi="Arial" w:cs="Arial"/>
          <w:b/>
          <w:sz w:val="28"/>
          <w:szCs w:val="28"/>
        </w:rPr>
      </w:pPr>
    </w:p>
    <w:p w:rsidR="00B60B8A" w:rsidRPr="00DF2300" w:rsidRDefault="008F45E5" w:rsidP="0051543D">
      <w:pPr>
        <w:jc w:val="center"/>
        <w:rPr>
          <w:rFonts w:ascii="Arial" w:hAnsi="Arial" w:cs="Arial"/>
          <w:b/>
          <w:vertAlign w:val="superscript"/>
        </w:rPr>
      </w:pPr>
      <w:r w:rsidRPr="00DF2300">
        <w:rPr>
          <w:rFonts w:ascii="Arial" w:hAnsi="Arial" w:cs="Arial"/>
          <w:b/>
        </w:rPr>
        <w:t>Luciana Scherer</w:t>
      </w:r>
      <w:r w:rsidR="00BE0FCA" w:rsidRPr="00DF2300">
        <w:rPr>
          <w:rFonts w:ascii="Arial" w:hAnsi="Arial" w:cs="Arial"/>
          <w:b/>
          <w:vertAlign w:val="superscript"/>
        </w:rPr>
        <w:t>1</w:t>
      </w:r>
      <w:r w:rsidR="00DF2300" w:rsidRPr="00DF2300">
        <w:rPr>
          <w:rFonts w:ascii="Arial" w:hAnsi="Arial" w:cs="Arial"/>
          <w:b/>
        </w:rPr>
        <w:t>,</w:t>
      </w:r>
      <w:r w:rsidR="00BE0FCA" w:rsidRPr="00DF2300">
        <w:rPr>
          <w:rFonts w:ascii="Arial" w:hAnsi="Arial" w:cs="Arial"/>
          <w:b/>
        </w:rPr>
        <w:t xml:space="preserve"> Márcia Tschiedel</w:t>
      </w:r>
      <w:r w:rsidR="00BE0FCA" w:rsidRPr="00DF2300">
        <w:rPr>
          <w:rFonts w:ascii="Arial" w:hAnsi="Arial" w:cs="Arial"/>
          <w:b/>
          <w:vertAlign w:val="superscript"/>
        </w:rPr>
        <w:t>2</w:t>
      </w:r>
    </w:p>
    <w:p w:rsidR="00BE0FCA" w:rsidRDefault="00BE0FCA" w:rsidP="0051543D">
      <w:pPr>
        <w:jc w:val="center"/>
        <w:rPr>
          <w:rFonts w:ascii="Arial" w:hAnsi="Arial" w:cs="Arial"/>
          <w:sz w:val="20"/>
          <w:szCs w:val="20"/>
          <w:vertAlign w:val="superscript"/>
        </w:rPr>
      </w:pPr>
    </w:p>
    <w:p w:rsidR="00BE0FCA" w:rsidRPr="000A7B20" w:rsidRDefault="00BE0FCA" w:rsidP="00BE0FCA">
      <w:pPr>
        <w:pStyle w:val="XIEPEF-instituiodepartamentoescola"/>
        <w:spacing w:after="0"/>
        <w:ind w:firstLine="0"/>
      </w:pPr>
      <w:proofErr w:type="gramStart"/>
      <w:r>
        <w:rPr>
          <w:vertAlign w:val="superscript"/>
        </w:rPr>
        <w:t>1</w:t>
      </w:r>
      <w:proofErr w:type="gramEnd"/>
      <w:r>
        <w:rPr>
          <w:vertAlign w:val="superscript"/>
        </w:rPr>
        <w:t xml:space="preserve"> </w:t>
      </w:r>
      <w:r>
        <w:t>Administradora, Doutoranda em Desenvolvimento Regional, Professora no Curso de Administração da Universidade Regional Integrada do Alto Uruguai e das Missões – Cerro Largo</w:t>
      </w:r>
      <w:r w:rsidRPr="000A7B20">
        <w:t>/Departamento</w:t>
      </w:r>
      <w:r>
        <w:t xml:space="preserve"> de Ciências Sociais Aplicadas, </w:t>
      </w:r>
      <w:hyperlink r:id="rId8" w:history="1">
        <w:r w:rsidRPr="00DF2300">
          <w:rPr>
            <w:rStyle w:val="Hyperlink"/>
            <w:color w:val="auto"/>
            <w:u w:val="none"/>
          </w:rPr>
          <w:t>lucianascherer@yahoo.com.br</w:t>
        </w:r>
      </w:hyperlink>
      <w:r>
        <w:t xml:space="preserve"> </w:t>
      </w:r>
    </w:p>
    <w:p w:rsidR="00B60B8A" w:rsidRDefault="00BE0FCA" w:rsidP="004A073D">
      <w:pPr>
        <w:pStyle w:val="XIEPEF-instituiodepartamentoescola"/>
        <w:spacing w:after="0"/>
        <w:ind w:firstLine="0"/>
      </w:pP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="008F45E5">
        <w:t xml:space="preserve">Bióloga, Especialista em </w:t>
      </w:r>
      <w:r w:rsidR="0051543D">
        <w:t>Educação Ambiental</w:t>
      </w:r>
      <w:r w:rsidR="008F45E5">
        <w:t xml:space="preserve">, Professora na Escola </w:t>
      </w:r>
      <w:r w:rsidR="002C7A6F">
        <w:t>Estadual de Educação Básica Eugê</w:t>
      </w:r>
      <w:r w:rsidR="008F45E5">
        <w:t>nio Frantz</w:t>
      </w:r>
      <w:r w:rsidR="00B60B8A" w:rsidRPr="000A7B20">
        <w:t xml:space="preserve">, </w:t>
      </w:r>
      <w:r w:rsidR="008F45E5">
        <w:t xml:space="preserve">Cerro Largo – RS, </w:t>
      </w:r>
      <w:hyperlink r:id="rId9" w:history="1">
        <w:r w:rsidR="008F45E5" w:rsidRPr="00DF2300">
          <w:rPr>
            <w:rStyle w:val="Hyperlink"/>
            <w:color w:val="auto"/>
            <w:u w:val="none"/>
          </w:rPr>
          <w:t>marcia_tschiedel@yahoo.com.br</w:t>
        </w:r>
      </w:hyperlink>
      <w:r w:rsidR="008F45E5">
        <w:t xml:space="preserve"> </w:t>
      </w:r>
    </w:p>
    <w:p w:rsidR="002C7A6F" w:rsidRPr="000A7B20" w:rsidRDefault="002C7A6F" w:rsidP="004A073D">
      <w:pPr>
        <w:pStyle w:val="XIEPEF-instituiodepartamentoescola"/>
        <w:spacing w:after="0"/>
        <w:ind w:firstLine="0"/>
      </w:pPr>
    </w:p>
    <w:p w:rsidR="00EC5E43" w:rsidRPr="00785F03" w:rsidRDefault="00EC5E43" w:rsidP="004A073D">
      <w:pPr>
        <w:pStyle w:val="XIEPEF-instituiodepartamentoescola"/>
        <w:spacing w:after="0"/>
        <w:ind w:firstLine="0"/>
        <w:rPr>
          <w:sz w:val="24"/>
          <w:szCs w:val="24"/>
        </w:rPr>
      </w:pPr>
    </w:p>
    <w:p w:rsidR="008F45E5" w:rsidRPr="008F45E5" w:rsidRDefault="00EC5E43" w:rsidP="008F45E5">
      <w:pPr>
        <w:jc w:val="both"/>
        <w:rPr>
          <w:rFonts w:ascii="Arial" w:hAnsi="Arial" w:cs="Arial"/>
        </w:rPr>
      </w:pPr>
      <w:r w:rsidRPr="006659CC">
        <w:rPr>
          <w:rFonts w:ascii="Arial" w:hAnsi="Arial" w:cs="Arial"/>
          <w:b/>
        </w:rPr>
        <w:t>RESUMO:</w:t>
      </w:r>
      <w:r>
        <w:rPr>
          <w:b/>
          <w:bCs/>
        </w:rPr>
        <w:t xml:space="preserve"> </w:t>
      </w:r>
      <w:r w:rsidR="008F45E5" w:rsidRPr="008F45E5">
        <w:rPr>
          <w:rFonts w:ascii="Arial" w:hAnsi="Arial" w:cs="Arial"/>
        </w:rPr>
        <w:t xml:space="preserve">A Gestão e a Educação Ambiental são importantes ferramentas de transformação, sendo fundamental para o desenvolvimento de uma consciência crítica em relação ao meio ambiente, gerando comprometimento e responsabilidade da população nas ações de saneamento e saúde. Ela tem sido utilizada como instrumento para resolver questões associadas aos resíduos sólidos, e é pertinente não só às ciências ambientais, como também às sociais aplicadas, no âmbito da administração de empresas públicas e privadas. Este trabalho, de natureza exploratória, visa compreender </w:t>
      </w:r>
      <w:proofErr w:type="gramStart"/>
      <w:r w:rsidR="008F45E5" w:rsidRPr="008F45E5">
        <w:rPr>
          <w:rFonts w:ascii="Arial" w:hAnsi="Arial" w:cs="Arial"/>
        </w:rPr>
        <w:t>como</w:t>
      </w:r>
      <w:proofErr w:type="gramEnd"/>
      <w:r w:rsidR="008F45E5" w:rsidRPr="008F45E5">
        <w:rPr>
          <w:rFonts w:ascii="Arial" w:hAnsi="Arial" w:cs="Arial"/>
        </w:rPr>
        <w:t xml:space="preserve"> </w:t>
      </w:r>
      <w:proofErr w:type="gramStart"/>
      <w:r w:rsidR="008F45E5" w:rsidRPr="008F45E5">
        <w:rPr>
          <w:rFonts w:ascii="Arial" w:hAnsi="Arial" w:cs="Arial"/>
        </w:rPr>
        <w:t>futuros</w:t>
      </w:r>
      <w:proofErr w:type="gramEnd"/>
      <w:r w:rsidR="008F45E5" w:rsidRPr="008F45E5">
        <w:rPr>
          <w:rFonts w:ascii="Arial" w:hAnsi="Arial" w:cs="Arial"/>
        </w:rPr>
        <w:t xml:space="preserve"> administradores de dez diferentes Instituições de Ensino Superior</w:t>
      </w:r>
      <w:r w:rsidR="00A05CC9">
        <w:rPr>
          <w:rFonts w:ascii="Arial" w:hAnsi="Arial" w:cs="Arial"/>
        </w:rPr>
        <w:t xml:space="preserve"> (IES)</w:t>
      </w:r>
      <w:r w:rsidR="008F45E5" w:rsidRPr="008F45E5">
        <w:rPr>
          <w:rFonts w:ascii="Arial" w:hAnsi="Arial" w:cs="Arial"/>
        </w:rPr>
        <w:t xml:space="preserve"> no Rio Grande do Sul percebem as questões acerca da Educação Ambiental, no uso e gerenciamento da água e do solo na sua formação. Como resultados indica</w:t>
      </w:r>
      <w:r w:rsidR="00703DA9">
        <w:rPr>
          <w:rFonts w:ascii="Arial" w:hAnsi="Arial" w:cs="Arial"/>
        </w:rPr>
        <w:t>m</w:t>
      </w:r>
      <w:r w:rsidR="00122073">
        <w:rPr>
          <w:rFonts w:ascii="Arial" w:hAnsi="Arial" w:cs="Arial"/>
        </w:rPr>
        <w:t>-se, de um</w:t>
      </w:r>
      <w:r w:rsidR="008F45E5" w:rsidRPr="008F45E5">
        <w:rPr>
          <w:rFonts w:ascii="Arial" w:hAnsi="Arial" w:cs="Arial"/>
        </w:rPr>
        <w:t xml:space="preserve"> lado a percepção sobre a importância da temática na formação de administradores, mas de outro</w:t>
      </w:r>
      <w:r w:rsidR="00122073">
        <w:rPr>
          <w:rFonts w:ascii="Arial" w:hAnsi="Arial" w:cs="Arial"/>
        </w:rPr>
        <w:t>,</w:t>
      </w:r>
      <w:r w:rsidR="008F45E5" w:rsidRPr="008F45E5">
        <w:rPr>
          <w:rFonts w:ascii="Arial" w:hAnsi="Arial" w:cs="Arial"/>
        </w:rPr>
        <w:t xml:space="preserve"> quase metade desse universo pesquisado afirma não possuir contato com a temática ao longo do curso.  </w:t>
      </w:r>
    </w:p>
    <w:p w:rsidR="008F45E5" w:rsidRDefault="008F45E5" w:rsidP="004A073D">
      <w:pPr>
        <w:jc w:val="both"/>
        <w:rPr>
          <w:rFonts w:ascii="Arial" w:hAnsi="Arial" w:cs="Arial"/>
          <w:bCs/>
        </w:rPr>
      </w:pPr>
    </w:p>
    <w:p w:rsidR="00862ACC" w:rsidRDefault="004A073D" w:rsidP="004A073D">
      <w:pPr>
        <w:jc w:val="both"/>
        <w:rPr>
          <w:rFonts w:ascii="Arial" w:hAnsi="Arial" w:cs="Arial"/>
        </w:rPr>
      </w:pPr>
      <w:r w:rsidRPr="004A073D">
        <w:rPr>
          <w:rFonts w:ascii="Arial" w:hAnsi="Arial" w:cs="Arial"/>
          <w:b/>
        </w:rPr>
        <w:t xml:space="preserve">Palavras Chaves: </w:t>
      </w:r>
      <w:r w:rsidR="008F45E5" w:rsidRPr="008F45E5">
        <w:rPr>
          <w:rFonts w:ascii="Arial" w:hAnsi="Arial" w:cs="Arial"/>
        </w:rPr>
        <w:t xml:space="preserve">Educação Ambiental. Uso de Água e Solo. Formação </w:t>
      </w:r>
      <w:r w:rsidR="008F45E5">
        <w:rPr>
          <w:rFonts w:ascii="Arial" w:hAnsi="Arial" w:cs="Arial"/>
        </w:rPr>
        <w:t xml:space="preserve">Profissional </w:t>
      </w:r>
      <w:r w:rsidR="008F45E5" w:rsidRPr="008F45E5">
        <w:rPr>
          <w:rFonts w:ascii="Arial" w:hAnsi="Arial" w:cs="Arial"/>
        </w:rPr>
        <w:t>em Ciências Sociais Aplicadas</w:t>
      </w:r>
      <w:r w:rsidRPr="008F45E5">
        <w:rPr>
          <w:rFonts w:ascii="Arial" w:hAnsi="Arial" w:cs="Arial"/>
        </w:rPr>
        <w:t>.</w:t>
      </w:r>
    </w:p>
    <w:p w:rsidR="00DF2300" w:rsidRPr="004A073D" w:rsidRDefault="00DF2300" w:rsidP="004A073D">
      <w:pPr>
        <w:jc w:val="both"/>
        <w:rPr>
          <w:rFonts w:ascii="Arial" w:hAnsi="Arial" w:cs="Arial"/>
          <w:b/>
        </w:rPr>
      </w:pPr>
    </w:p>
    <w:p w:rsidR="00EC5E43" w:rsidRPr="004A073D" w:rsidRDefault="00EC5E43" w:rsidP="004A073D">
      <w:pPr>
        <w:rPr>
          <w:rFonts w:ascii="Arial" w:hAnsi="Arial" w:cs="Arial"/>
        </w:rPr>
      </w:pPr>
    </w:p>
    <w:p w:rsidR="008F45E5" w:rsidRDefault="00862ACC" w:rsidP="004A073D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B60B8A">
        <w:rPr>
          <w:rFonts w:ascii="Arial" w:hAnsi="Arial" w:cs="Arial"/>
        </w:rPr>
        <w:t>1</w:t>
      </w:r>
      <w:proofErr w:type="gramEnd"/>
      <w:r w:rsidRPr="00B60B8A">
        <w:rPr>
          <w:rFonts w:ascii="Arial" w:hAnsi="Arial" w:cs="Arial"/>
        </w:rPr>
        <w:t xml:space="preserve"> </w:t>
      </w:r>
      <w:r w:rsidR="00787044">
        <w:rPr>
          <w:rFonts w:ascii="Arial" w:hAnsi="Arial" w:cs="Arial"/>
        </w:rPr>
        <w:t>INTRODUÇÃO</w:t>
      </w:r>
      <w:r w:rsidR="008F45E5">
        <w:rPr>
          <w:rFonts w:ascii="Arial" w:hAnsi="Arial" w:cs="Arial"/>
        </w:rPr>
        <w:t xml:space="preserve"> </w:t>
      </w:r>
    </w:p>
    <w:p w:rsidR="008F45E5" w:rsidRPr="008F45E5" w:rsidRDefault="008F45E5" w:rsidP="008F45E5"/>
    <w:p w:rsidR="00FB4D0D" w:rsidRDefault="008F45E5" w:rsidP="00FB4D0D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A formação </w:t>
      </w:r>
      <w:r>
        <w:rPr>
          <w:rFonts w:ascii="Arial" w:hAnsi="Arial" w:cs="Arial"/>
        </w:rPr>
        <w:t xml:space="preserve">profissional em Ciências Sociais </w:t>
      </w:r>
      <w:proofErr w:type="gramStart"/>
      <w:r>
        <w:rPr>
          <w:rFonts w:ascii="Arial" w:hAnsi="Arial" w:cs="Arial"/>
        </w:rPr>
        <w:t>Aplicadas</w:t>
      </w:r>
      <w:r w:rsidR="001220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especificamente voltada</w:t>
      </w:r>
      <w:proofErr w:type="gramEnd"/>
      <w:r>
        <w:rPr>
          <w:rFonts w:ascii="Arial" w:hAnsi="Arial" w:cs="Arial"/>
        </w:rPr>
        <w:t xml:space="preserve"> para</w:t>
      </w:r>
      <w:r w:rsidR="00122073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>futuros administradores é uma questão bastante importante para a construção de um desenvolvimento sustentável. Saber sobre as suas percepções sobre assunto</w:t>
      </w:r>
      <w:r w:rsidR="00122073">
        <w:rPr>
          <w:rFonts w:ascii="Arial" w:hAnsi="Arial" w:cs="Arial"/>
        </w:rPr>
        <w:t>s relacionados à</w:t>
      </w:r>
      <w:r w:rsidRPr="008F45E5">
        <w:rPr>
          <w:rFonts w:ascii="Arial" w:hAnsi="Arial" w:cs="Arial"/>
        </w:rPr>
        <w:t xml:space="preserve"> gestão ambiental é pauta que pode e deve ser desenvolvida por pesquisas acerca dessa realidade de formação e construção de conhecimento de administradores. </w:t>
      </w:r>
    </w:p>
    <w:p w:rsidR="008F45E5" w:rsidRPr="00621E69" w:rsidRDefault="008F45E5" w:rsidP="00FB4D0D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Conhecer as características do solo e da água constituem informações importantes para a </w:t>
      </w:r>
      <w:proofErr w:type="gramStart"/>
      <w:r w:rsidRPr="008F45E5">
        <w:rPr>
          <w:rFonts w:ascii="Arial" w:hAnsi="Arial" w:cs="Arial"/>
        </w:rPr>
        <w:t>implementação</w:t>
      </w:r>
      <w:proofErr w:type="gramEnd"/>
      <w:r w:rsidRPr="008F45E5">
        <w:rPr>
          <w:rFonts w:ascii="Arial" w:hAnsi="Arial" w:cs="Arial"/>
        </w:rPr>
        <w:t xml:space="preserve"> de ações que visam à preservação e o uso consciente dos recursos e seu melhor aproveitamento, buscando minimizar os danos causados pelas atividades humanas, com relação à exploração dos recursos naturais.</w:t>
      </w:r>
      <w:r w:rsidRPr="008F45E5">
        <w:rPr>
          <w:rFonts w:ascii="Arial" w:hAnsi="Arial" w:cs="Arial"/>
        </w:rPr>
        <w:tab/>
        <w:t xml:space="preserve">A quantidade de água no planeta é invariavelmente a mesma, através dos tempos, obedecendo a um ciclo hidrológico. Porém, sua distribuição é irregular: 97% estão nos oceanos, formados por águas salgadas, </w:t>
      </w:r>
      <w:r w:rsidRPr="008F45E5">
        <w:rPr>
          <w:rFonts w:ascii="Arial" w:hAnsi="Arial" w:cs="Arial"/>
        </w:rPr>
        <w:lastRenderedPageBreak/>
        <w:t xml:space="preserve">e somente 3% são de água doce, distribuídas, 2% nas geleiras e, portanto não disponível para uso imediato, e 1% nos rios, lagos, lençóis </w:t>
      </w:r>
      <w:r w:rsidRPr="00621E69">
        <w:rPr>
          <w:rFonts w:ascii="Arial" w:hAnsi="Arial" w:cs="Arial"/>
        </w:rPr>
        <w:t xml:space="preserve">freáticos, etc. (ROSA </w:t>
      </w:r>
      <w:proofErr w:type="gramStart"/>
      <w:r w:rsidRPr="00122073">
        <w:rPr>
          <w:rFonts w:ascii="Arial" w:hAnsi="Arial" w:cs="Arial"/>
          <w:i/>
        </w:rPr>
        <w:t>et</w:t>
      </w:r>
      <w:proofErr w:type="gramEnd"/>
      <w:r w:rsidRPr="00122073">
        <w:rPr>
          <w:rFonts w:ascii="Arial" w:hAnsi="Arial" w:cs="Arial"/>
          <w:i/>
        </w:rPr>
        <w:t xml:space="preserve"> al</w:t>
      </w:r>
      <w:r w:rsidRPr="00621E69">
        <w:rPr>
          <w:rFonts w:ascii="Arial" w:hAnsi="Arial" w:cs="Arial"/>
        </w:rPr>
        <w:t>, 2000).</w:t>
      </w:r>
      <w:r w:rsidR="00FB4D0D">
        <w:rPr>
          <w:rFonts w:ascii="Arial" w:hAnsi="Arial" w:cs="Arial"/>
        </w:rPr>
        <w:t xml:space="preserve"> </w:t>
      </w:r>
      <w:r w:rsidRPr="00621E69">
        <w:rPr>
          <w:rFonts w:ascii="Arial" w:hAnsi="Arial" w:cs="Arial"/>
        </w:rPr>
        <w:t>O Brasil possui aproximadamente 13% das reservas de água doce mundiais, tendo 2/3 das águas concentradas na região amazônica, que possui a menor densidade demográfica do país (SETTI, 2001).</w:t>
      </w:r>
    </w:p>
    <w:p w:rsidR="008F45E5" w:rsidRPr="008F45E5" w:rsidRDefault="008F45E5" w:rsidP="008F45E5">
      <w:pPr>
        <w:contextualSpacing/>
        <w:jc w:val="both"/>
        <w:rPr>
          <w:rFonts w:ascii="Arial" w:hAnsi="Arial" w:cs="Arial"/>
        </w:rPr>
      </w:pPr>
      <w:r w:rsidRPr="00621E69">
        <w:rPr>
          <w:rFonts w:ascii="Arial" w:hAnsi="Arial" w:cs="Arial"/>
        </w:rPr>
        <w:tab/>
        <w:t xml:space="preserve">Segundo </w:t>
      </w:r>
      <w:proofErr w:type="spellStart"/>
      <w:r w:rsidRPr="00621E69">
        <w:rPr>
          <w:rFonts w:ascii="Arial" w:hAnsi="Arial" w:cs="Arial"/>
        </w:rPr>
        <w:t>Merten</w:t>
      </w:r>
      <w:proofErr w:type="spellEnd"/>
      <w:r w:rsidRPr="00621E69">
        <w:rPr>
          <w:rFonts w:ascii="Arial" w:hAnsi="Arial" w:cs="Arial"/>
        </w:rPr>
        <w:t xml:space="preserve"> e </w:t>
      </w:r>
      <w:proofErr w:type="spellStart"/>
      <w:r w:rsidRPr="00621E69">
        <w:rPr>
          <w:rFonts w:ascii="Arial" w:hAnsi="Arial" w:cs="Arial"/>
        </w:rPr>
        <w:t>Minella</w:t>
      </w:r>
      <w:proofErr w:type="spellEnd"/>
      <w:r w:rsidRPr="00621E69">
        <w:rPr>
          <w:rFonts w:ascii="Arial" w:hAnsi="Arial" w:cs="Arial"/>
        </w:rPr>
        <w:t xml:space="preserve"> (2002), a ocupação e uso do solo pelas atividades agrícolas alteram os processos biológicos, físicos e químicos dos sistemas naturais, e tais distúrbios podem vir a interferir na composição das águas. De nada adianta possuir uma enorme reserva</w:t>
      </w:r>
      <w:r w:rsidRPr="008F45E5">
        <w:rPr>
          <w:rFonts w:ascii="Arial" w:hAnsi="Arial" w:cs="Arial"/>
        </w:rPr>
        <w:t xml:space="preserve"> hídrica se suas características qualitativas estiverem comprometidas, tornando-se escassa e inviabilizando sua utilização para determinadas finalidades. Assim, solo e água, ambos encontram-se intimamente ligados e apresentam grande interdependência, tanto nos aspectos relacionados especificamente ao meio ambiente como nos aspectos relacionados à produção de bens e serviços. As características e qualidade de um, influenciam direta ou indiretamente as do outro. Desta forma, é importante estudá-los e analisá-los em conjunto, obtendo dessa forma, uma melhor compreensão da relação entre causa e efeito dos usos do solo e da água, formulando dessa forma, diretrizes para um melhor gerenciamento desses recursos e sua conservação.   Para que esta noção não fique apenas como uma proposição de boas intenções é necessária</w:t>
      </w:r>
      <w:r>
        <w:rPr>
          <w:rFonts w:ascii="Arial" w:hAnsi="Arial" w:cs="Arial"/>
        </w:rPr>
        <w:t xml:space="preserve"> </w:t>
      </w:r>
      <w:proofErr w:type="gramStart"/>
      <w:r w:rsidRPr="008F45E5"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>realização de uma inter-relação entre diversas áreas de formação de recursos humanos. A participação</w:t>
      </w:r>
      <w:r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>de profissionais bem qualificados, com uma formação também alicerçada em temas e conceitos abordados em disciplinas que tenham um</w:t>
      </w:r>
      <w:r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>olhar ambiental combinadas com os olhares técnico-administrativos na formação de futuros administradores. Isso propicia percepção, voltada para o futuro, entre os processos administrativos das organizações com o meio ambiente, requerida em todas as direções e níveis com uma nova abordagem que incorpora a gestão ambiental à gestão organizacional como um todo, o que favorece uma mudança de postura reativa para proativa das ciências administrativas, traduzindo-se em um novo padrão de responsabilidade socioambiental.</w:t>
      </w:r>
    </w:p>
    <w:p w:rsidR="00FB4D0D" w:rsidRDefault="00FB4D0D" w:rsidP="008F45E5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pergunta que pauta essa pesquisa é formulada da seguinte forma: </w:t>
      </w:r>
      <w:r w:rsidRPr="00FB4D0D">
        <w:rPr>
          <w:rFonts w:ascii="Arial" w:hAnsi="Arial" w:cs="Arial"/>
        </w:rPr>
        <w:t xml:space="preserve">Qual a percepção de Educação e Gestão Ambiental </w:t>
      </w:r>
      <w:r>
        <w:rPr>
          <w:rFonts w:ascii="Arial" w:hAnsi="Arial" w:cs="Arial"/>
        </w:rPr>
        <w:t xml:space="preserve">no </w:t>
      </w:r>
      <w:r w:rsidRPr="00FB4D0D">
        <w:rPr>
          <w:rFonts w:ascii="Arial" w:hAnsi="Arial" w:cs="Arial"/>
        </w:rPr>
        <w:t xml:space="preserve">ensino </w:t>
      </w:r>
      <w:r>
        <w:rPr>
          <w:rFonts w:ascii="Arial" w:hAnsi="Arial" w:cs="Arial"/>
        </w:rPr>
        <w:t>do</w:t>
      </w:r>
      <w:r w:rsidRPr="00FB4D0D">
        <w:rPr>
          <w:rFonts w:ascii="Arial" w:hAnsi="Arial" w:cs="Arial"/>
        </w:rPr>
        <w:t xml:space="preserve"> uso e gestão da água e do solo</w:t>
      </w:r>
      <w:r>
        <w:rPr>
          <w:rFonts w:ascii="Arial" w:hAnsi="Arial" w:cs="Arial"/>
        </w:rPr>
        <w:t xml:space="preserve"> para futuros Administradores</w:t>
      </w:r>
      <w:r w:rsidRPr="00FB4D0D">
        <w:rPr>
          <w:rFonts w:ascii="Arial" w:hAnsi="Arial" w:cs="Arial"/>
        </w:rPr>
        <w:t xml:space="preserve">? </w:t>
      </w:r>
    </w:p>
    <w:p w:rsid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Este estudo está dividido em duas partes, além dessa introdução e das conclusões finais. A primeira traz o referencial teórico, com a apresentação de conhecimentos teóricos sobre a Educação Ambiental no uso e gerenciamento da água e do solo e a segunda aborda os resultados e discussões da pesquisa, com a apresentação das informações obtidas junto ao universo dos 150 estudantes do curso de administração. </w:t>
      </w:r>
    </w:p>
    <w:p w:rsidR="00DF2300" w:rsidRPr="008F45E5" w:rsidRDefault="00DF2300" w:rsidP="008F45E5">
      <w:pPr>
        <w:ind w:firstLine="709"/>
        <w:contextualSpacing/>
        <w:jc w:val="both"/>
        <w:rPr>
          <w:rFonts w:ascii="Arial" w:hAnsi="Arial" w:cs="Arial"/>
        </w:rPr>
      </w:pPr>
    </w:p>
    <w:p w:rsidR="00862ACC" w:rsidRDefault="00862ACC" w:rsidP="004A073D">
      <w:pPr>
        <w:jc w:val="both"/>
      </w:pPr>
    </w:p>
    <w:p w:rsidR="00862ACC" w:rsidRPr="00B60B8A" w:rsidRDefault="00787044" w:rsidP="004A073D">
      <w:pPr>
        <w:pStyle w:val="Ttulo1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METODOLOGIA</w:t>
      </w:r>
      <w:r w:rsidR="00A90845">
        <w:rPr>
          <w:rFonts w:ascii="Arial" w:hAnsi="Arial" w:cs="Arial"/>
        </w:rPr>
        <w:t>/</w:t>
      </w:r>
      <w:r w:rsidR="00A90845" w:rsidRPr="00A90845">
        <w:rPr>
          <w:rFonts w:ascii="Arial" w:hAnsi="Arial" w:cs="Arial"/>
        </w:rPr>
        <w:t xml:space="preserve"> </w:t>
      </w:r>
      <w:r w:rsidR="00A90845" w:rsidRPr="00B60B8A">
        <w:rPr>
          <w:rFonts w:ascii="Arial" w:hAnsi="Arial" w:cs="Arial"/>
        </w:rPr>
        <w:t>DETALHAMENTO DAS ATIVIDADES</w:t>
      </w:r>
    </w:p>
    <w:p w:rsidR="00862ACC" w:rsidRDefault="00862ACC" w:rsidP="004A073D">
      <w:pPr>
        <w:jc w:val="both"/>
      </w:pPr>
    </w:p>
    <w:p w:rsidR="008F45E5" w:rsidRPr="008F45E5" w:rsidRDefault="00F136D0" w:rsidP="008F45E5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8F45E5" w:rsidRPr="008F45E5">
        <w:rPr>
          <w:rFonts w:ascii="Arial" w:hAnsi="Arial" w:cs="Arial"/>
        </w:rPr>
        <w:t xml:space="preserve"> objetivo principal deste </w:t>
      </w:r>
      <w:r>
        <w:rPr>
          <w:rFonts w:ascii="Arial" w:hAnsi="Arial" w:cs="Arial"/>
        </w:rPr>
        <w:t>estudo</w:t>
      </w:r>
      <w:r w:rsidR="008F45E5" w:rsidRPr="008F45E5">
        <w:rPr>
          <w:rFonts w:ascii="Arial" w:hAnsi="Arial" w:cs="Arial"/>
        </w:rPr>
        <w:t xml:space="preserve"> propõe-se compreender como futuros adm</w:t>
      </w:r>
      <w:r w:rsidR="00703DA9">
        <w:rPr>
          <w:rFonts w:ascii="Arial" w:hAnsi="Arial" w:cs="Arial"/>
        </w:rPr>
        <w:t>inistradores de dez diferentes I</w:t>
      </w:r>
      <w:r w:rsidR="008F45E5" w:rsidRPr="008F45E5">
        <w:rPr>
          <w:rFonts w:ascii="Arial" w:hAnsi="Arial" w:cs="Arial"/>
        </w:rPr>
        <w:t>nstituições de Ensino Superior</w:t>
      </w:r>
      <w:r w:rsidR="00703DA9">
        <w:rPr>
          <w:rFonts w:ascii="Arial" w:hAnsi="Arial" w:cs="Arial"/>
        </w:rPr>
        <w:t xml:space="preserve"> (IES)</w:t>
      </w:r>
      <w:r w:rsidR="008F45E5" w:rsidRPr="008F45E5">
        <w:rPr>
          <w:rFonts w:ascii="Arial" w:hAnsi="Arial" w:cs="Arial"/>
        </w:rPr>
        <w:t xml:space="preserve"> no Rio Grande do Sul percebem as questões acerca da Educação Ambiental </w:t>
      </w:r>
      <w:r>
        <w:rPr>
          <w:rFonts w:ascii="Arial" w:hAnsi="Arial" w:cs="Arial"/>
        </w:rPr>
        <w:t xml:space="preserve">para </w:t>
      </w:r>
      <w:r w:rsidR="008F45E5" w:rsidRPr="008F45E5">
        <w:rPr>
          <w:rFonts w:ascii="Arial" w:hAnsi="Arial" w:cs="Arial"/>
        </w:rPr>
        <w:t>uso e gerenciamento da água e do solo na sua formação.</w:t>
      </w:r>
    </w:p>
    <w:p w:rsidR="00F136D0" w:rsidRPr="005648E0" w:rsidRDefault="008F45E5" w:rsidP="00795A6D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As questões teórico-metodológicas pautaram-se como uma pesquisa de natureza exploratória</w:t>
      </w:r>
      <w:r w:rsidR="00F136D0">
        <w:rPr>
          <w:rFonts w:ascii="Arial" w:hAnsi="Arial" w:cs="Arial"/>
        </w:rPr>
        <w:t xml:space="preserve"> (GIL, 2005)</w:t>
      </w:r>
      <w:r w:rsidRPr="008F45E5">
        <w:rPr>
          <w:rFonts w:ascii="Arial" w:hAnsi="Arial" w:cs="Arial"/>
        </w:rPr>
        <w:t xml:space="preserve">, com uma abordagem pautada tanto em </w:t>
      </w:r>
      <w:r w:rsidRPr="008F45E5">
        <w:rPr>
          <w:rFonts w:ascii="Arial" w:hAnsi="Arial" w:cs="Arial"/>
        </w:rPr>
        <w:lastRenderedPageBreak/>
        <w:t xml:space="preserve">esforços epistemológicos quanto ontológicos. Epistemológicos no sentido da busca do conhecimento transitivo sobre a educação ambiental </w:t>
      </w:r>
      <w:r w:rsidR="00795A6D">
        <w:rPr>
          <w:rFonts w:ascii="Arial" w:hAnsi="Arial" w:cs="Arial"/>
        </w:rPr>
        <w:t>para o</w:t>
      </w:r>
      <w:r w:rsidRPr="008F45E5">
        <w:rPr>
          <w:rFonts w:ascii="Arial" w:hAnsi="Arial" w:cs="Arial"/>
        </w:rPr>
        <w:t xml:space="preserve"> uso e </w:t>
      </w:r>
      <w:r w:rsidRPr="0051543D">
        <w:rPr>
          <w:rFonts w:ascii="Arial" w:hAnsi="Arial" w:cs="Arial"/>
        </w:rPr>
        <w:t xml:space="preserve">gerenciamento da água e do solo, a partir de estudos já elaborados e publicados em livros, artigos e teses sobre a temática. </w:t>
      </w:r>
      <w:r w:rsidR="00F136D0" w:rsidRPr="0051543D">
        <w:rPr>
          <w:rFonts w:ascii="Arial" w:hAnsi="Arial" w:cs="Arial"/>
        </w:rPr>
        <w:t xml:space="preserve">O arcabouço teórico que </w:t>
      </w:r>
      <w:r w:rsidR="00F136D0" w:rsidRPr="00795A6D">
        <w:rPr>
          <w:rFonts w:ascii="Arial" w:hAnsi="Arial" w:cs="Arial"/>
        </w:rPr>
        <w:t xml:space="preserve">pautou esse estudo foi </w:t>
      </w:r>
      <w:r w:rsidR="0051543D" w:rsidRPr="00795A6D">
        <w:rPr>
          <w:rFonts w:ascii="Arial" w:hAnsi="Arial" w:cs="Arial"/>
        </w:rPr>
        <w:t xml:space="preserve">baseado em autores </w:t>
      </w:r>
      <w:r w:rsidR="0051543D" w:rsidRPr="005648E0">
        <w:rPr>
          <w:rFonts w:ascii="Arial" w:hAnsi="Arial" w:cs="Arial"/>
        </w:rPr>
        <w:t xml:space="preserve">como </w:t>
      </w:r>
      <w:r w:rsidR="00703DA9" w:rsidRPr="005648E0">
        <w:rPr>
          <w:rFonts w:ascii="Arial" w:hAnsi="Arial" w:cs="Arial"/>
        </w:rPr>
        <w:t>Valle</w:t>
      </w:r>
      <w:r w:rsidR="00703DA9">
        <w:rPr>
          <w:rFonts w:ascii="Arial" w:hAnsi="Arial" w:cs="Arial"/>
        </w:rPr>
        <w:t xml:space="preserve"> (2002)</w:t>
      </w:r>
      <w:r w:rsidR="00703DA9" w:rsidRPr="005648E0">
        <w:rPr>
          <w:rFonts w:ascii="Arial" w:hAnsi="Arial" w:cs="Arial"/>
        </w:rPr>
        <w:t xml:space="preserve"> sobre importância da reciclagem; </w:t>
      </w:r>
      <w:proofErr w:type="spellStart"/>
      <w:r w:rsidR="00FB4D0D" w:rsidRPr="00621E69">
        <w:rPr>
          <w:rFonts w:ascii="Arial" w:hAnsi="Arial" w:cs="Arial"/>
        </w:rPr>
        <w:t>Merten</w:t>
      </w:r>
      <w:proofErr w:type="spellEnd"/>
      <w:r w:rsidR="00FB4D0D" w:rsidRPr="00621E69">
        <w:rPr>
          <w:rFonts w:ascii="Arial" w:hAnsi="Arial" w:cs="Arial"/>
        </w:rPr>
        <w:t xml:space="preserve"> e </w:t>
      </w:r>
      <w:proofErr w:type="spellStart"/>
      <w:r w:rsidR="00FB4D0D" w:rsidRPr="00621E69">
        <w:rPr>
          <w:rFonts w:ascii="Arial" w:hAnsi="Arial" w:cs="Arial"/>
        </w:rPr>
        <w:t>Minella</w:t>
      </w:r>
      <w:proofErr w:type="spellEnd"/>
      <w:r w:rsidR="00FB4D0D" w:rsidRPr="00621E69">
        <w:rPr>
          <w:rFonts w:ascii="Arial" w:hAnsi="Arial" w:cs="Arial"/>
        </w:rPr>
        <w:t xml:space="preserve"> (2002)</w:t>
      </w:r>
      <w:r w:rsidR="00FB4D0D">
        <w:rPr>
          <w:rFonts w:ascii="Arial" w:hAnsi="Arial" w:cs="Arial"/>
        </w:rPr>
        <w:t xml:space="preserve"> sobre a </w:t>
      </w:r>
      <w:r w:rsidR="00FB4D0D" w:rsidRPr="00621E69">
        <w:rPr>
          <w:rFonts w:ascii="Arial" w:hAnsi="Arial" w:cs="Arial"/>
        </w:rPr>
        <w:t>ocupação e uso do solo pelas atividades agrícolas</w:t>
      </w:r>
      <w:r w:rsidR="00703DA9">
        <w:rPr>
          <w:rFonts w:ascii="Arial" w:hAnsi="Arial" w:cs="Arial"/>
        </w:rPr>
        <w:t xml:space="preserve">, </w:t>
      </w:r>
      <w:r w:rsidR="00621E69" w:rsidRPr="005648E0">
        <w:rPr>
          <w:rFonts w:ascii="Arial" w:hAnsi="Arial" w:cs="Arial"/>
        </w:rPr>
        <w:t>Sachs</w:t>
      </w:r>
      <w:r w:rsidR="0051543D" w:rsidRPr="005648E0">
        <w:rPr>
          <w:rFonts w:ascii="Arial" w:hAnsi="Arial" w:cs="Arial"/>
        </w:rPr>
        <w:t xml:space="preserve"> (2008) e </w:t>
      </w:r>
      <w:proofErr w:type="spellStart"/>
      <w:r w:rsidR="00621E69" w:rsidRPr="005648E0">
        <w:rPr>
          <w:rFonts w:ascii="Arial" w:hAnsi="Arial" w:cs="Arial"/>
        </w:rPr>
        <w:t>Sorrentino</w:t>
      </w:r>
      <w:proofErr w:type="spellEnd"/>
      <w:r w:rsidR="0051543D" w:rsidRPr="005648E0">
        <w:rPr>
          <w:rFonts w:ascii="Arial" w:hAnsi="Arial" w:cs="Arial"/>
        </w:rPr>
        <w:t xml:space="preserve"> (</w:t>
      </w:r>
      <w:proofErr w:type="gramStart"/>
      <w:r w:rsidR="0051543D" w:rsidRPr="00621E69">
        <w:rPr>
          <w:rFonts w:ascii="Arial" w:hAnsi="Arial" w:cs="Arial"/>
          <w:i/>
        </w:rPr>
        <w:t>et</w:t>
      </w:r>
      <w:proofErr w:type="gramEnd"/>
      <w:r w:rsidR="0051543D" w:rsidRPr="00621E69">
        <w:rPr>
          <w:rFonts w:ascii="Arial" w:hAnsi="Arial" w:cs="Arial"/>
          <w:i/>
        </w:rPr>
        <w:t xml:space="preserve"> al</w:t>
      </w:r>
      <w:r w:rsidR="0051543D" w:rsidRPr="005648E0">
        <w:rPr>
          <w:rFonts w:ascii="Arial" w:hAnsi="Arial" w:cs="Arial"/>
        </w:rPr>
        <w:t>, 2005)</w:t>
      </w:r>
      <w:r w:rsidR="00795A6D" w:rsidRPr="005648E0">
        <w:rPr>
          <w:rFonts w:ascii="Arial" w:hAnsi="Arial" w:cs="Arial"/>
        </w:rPr>
        <w:t xml:space="preserve"> sobre visão de preservação de recursos a fim de assegurar a qualidade de vida das futuras gerações;</w:t>
      </w:r>
      <w:r w:rsidR="0051543D" w:rsidRPr="005648E0">
        <w:rPr>
          <w:rFonts w:ascii="Arial" w:hAnsi="Arial" w:cs="Arial"/>
        </w:rPr>
        <w:t xml:space="preserve"> </w:t>
      </w:r>
      <w:r w:rsidR="00621E69" w:rsidRPr="005648E0">
        <w:rPr>
          <w:rFonts w:ascii="Arial" w:hAnsi="Arial" w:cs="Arial"/>
        </w:rPr>
        <w:t>Dutra</w:t>
      </w:r>
      <w:r w:rsidR="0051543D" w:rsidRPr="005648E0">
        <w:rPr>
          <w:rFonts w:ascii="Arial" w:hAnsi="Arial" w:cs="Arial"/>
        </w:rPr>
        <w:t xml:space="preserve"> (2010)</w:t>
      </w:r>
      <w:r w:rsidR="002C7A6F" w:rsidRPr="005648E0">
        <w:rPr>
          <w:rFonts w:ascii="Arial" w:hAnsi="Arial" w:cs="Arial"/>
        </w:rPr>
        <w:t xml:space="preserve"> sobre o conceito dos três </w:t>
      </w:r>
      <w:proofErr w:type="spellStart"/>
      <w:r w:rsidR="002C7A6F" w:rsidRPr="005648E0">
        <w:rPr>
          <w:rFonts w:ascii="Arial" w:hAnsi="Arial" w:cs="Arial"/>
        </w:rPr>
        <w:t>Rs</w:t>
      </w:r>
      <w:proofErr w:type="spellEnd"/>
      <w:r w:rsidR="002C7A6F" w:rsidRPr="005648E0">
        <w:rPr>
          <w:rFonts w:ascii="Arial" w:hAnsi="Arial" w:cs="Arial"/>
        </w:rPr>
        <w:t xml:space="preserve"> (reduzir, reutilizar e reciclar);</w:t>
      </w:r>
      <w:r w:rsidR="0051543D" w:rsidRPr="005648E0">
        <w:rPr>
          <w:rFonts w:ascii="Arial" w:hAnsi="Arial" w:cs="Arial"/>
        </w:rPr>
        <w:t xml:space="preserve"> </w:t>
      </w:r>
      <w:proofErr w:type="spellStart"/>
      <w:r w:rsidR="00621E69" w:rsidRPr="008F45E5">
        <w:rPr>
          <w:rFonts w:ascii="Arial" w:hAnsi="Arial" w:cs="Arial"/>
        </w:rPr>
        <w:t>Rohden</w:t>
      </w:r>
      <w:proofErr w:type="spellEnd"/>
      <w:r w:rsidR="00621E69" w:rsidRPr="008F45E5">
        <w:rPr>
          <w:rFonts w:ascii="Arial" w:hAnsi="Arial" w:cs="Arial"/>
        </w:rPr>
        <w:t xml:space="preserve"> (2010), </w:t>
      </w:r>
      <w:r w:rsidR="00621E69">
        <w:rPr>
          <w:rFonts w:ascii="Arial" w:hAnsi="Arial" w:cs="Arial"/>
        </w:rPr>
        <w:t xml:space="preserve">sobre as </w:t>
      </w:r>
      <w:r w:rsidR="00621E69" w:rsidRPr="008F45E5">
        <w:rPr>
          <w:rFonts w:ascii="Arial" w:hAnsi="Arial" w:cs="Arial"/>
        </w:rPr>
        <w:t>problemáticas relacionadas ao meio ambiente emergem como uma área cada vez mais urgente e importante para a sociedade</w:t>
      </w:r>
      <w:r w:rsidR="00703DA9">
        <w:rPr>
          <w:rFonts w:ascii="Arial" w:hAnsi="Arial" w:cs="Arial"/>
        </w:rPr>
        <w:t xml:space="preserve">; </w:t>
      </w:r>
      <w:proofErr w:type="spellStart"/>
      <w:r w:rsidR="00621E69" w:rsidRPr="005648E0">
        <w:rPr>
          <w:rFonts w:ascii="Arial" w:hAnsi="Arial" w:cs="Arial"/>
        </w:rPr>
        <w:t>Fadini</w:t>
      </w:r>
      <w:proofErr w:type="spellEnd"/>
      <w:r w:rsidR="00795A6D" w:rsidRPr="005648E0">
        <w:rPr>
          <w:rFonts w:ascii="Arial" w:hAnsi="Arial" w:cs="Arial"/>
        </w:rPr>
        <w:t xml:space="preserve"> e </w:t>
      </w:r>
      <w:proofErr w:type="spellStart"/>
      <w:r w:rsidR="00621E69" w:rsidRPr="005648E0">
        <w:rPr>
          <w:rFonts w:ascii="Arial" w:hAnsi="Arial" w:cs="Arial"/>
        </w:rPr>
        <w:t>Fadini</w:t>
      </w:r>
      <w:proofErr w:type="spellEnd"/>
      <w:r w:rsidR="0051543D" w:rsidRPr="005648E0">
        <w:rPr>
          <w:rFonts w:ascii="Arial" w:hAnsi="Arial" w:cs="Arial"/>
        </w:rPr>
        <w:t xml:space="preserve"> (2010)</w:t>
      </w:r>
      <w:r w:rsidR="00795A6D" w:rsidRPr="005648E0">
        <w:rPr>
          <w:rFonts w:ascii="Arial" w:hAnsi="Arial" w:cs="Arial"/>
        </w:rPr>
        <w:t xml:space="preserve"> sobre a diminuição da poluição a partir da educação ambiental e da reutilização de recursos</w:t>
      </w:r>
      <w:r w:rsidR="00703DA9">
        <w:rPr>
          <w:rFonts w:ascii="Arial" w:hAnsi="Arial" w:cs="Arial"/>
        </w:rPr>
        <w:t xml:space="preserve"> e Rial (2016)</w:t>
      </w:r>
      <w:r w:rsidR="00703DA9" w:rsidRPr="005648E0">
        <w:rPr>
          <w:rFonts w:ascii="Arial" w:hAnsi="Arial" w:cs="Arial"/>
        </w:rPr>
        <w:t xml:space="preserve">, sobre as </w:t>
      </w:r>
      <w:r w:rsidR="00703DA9">
        <w:rPr>
          <w:rFonts w:ascii="Arial" w:hAnsi="Arial" w:cs="Arial"/>
        </w:rPr>
        <w:t xml:space="preserve">conotações do lixo na sociedade e </w:t>
      </w:r>
      <w:r w:rsidR="00703DA9" w:rsidRPr="005648E0">
        <w:rPr>
          <w:rFonts w:ascii="Arial" w:hAnsi="Arial" w:cs="Arial"/>
        </w:rPr>
        <w:t>sobre a quantidade de lixo produzida no Brasil e seu potencial de geração de renda</w:t>
      </w:r>
      <w:r w:rsidR="00EB71AC">
        <w:rPr>
          <w:rFonts w:ascii="Arial" w:hAnsi="Arial" w:cs="Arial"/>
        </w:rPr>
        <w:t xml:space="preserve"> e valor por meio da reciclagem.</w:t>
      </w:r>
      <w:r w:rsidR="00703DA9">
        <w:rPr>
          <w:rFonts w:ascii="Arial" w:hAnsi="Arial" w:cs="Arial"/>
        </w:rPr>
        <w:t xml:space="preserve"> </w:t>
      </w:r>
    </w:p>
    <w:p w:rsidR="00795A6D" w:rsidRPr="00795A6D" w:rsidRDefault="00F136D0" w:rsidP="00795A6D">
      <w:pPr>
        <w:ind w:firstLine="709"/>
        <w:contextualSpacing/>
        <w:jc w:val="both"/>
        <w:rPr>
          <w:rFonts w:ascii="Arial" w:hAnsi="Arial" w:cs="Arial"/>
        </w:rPr>
      </w:pPr>
      <w:r w:rsidRPr="005648E0">
        <w:rPr>
          <w:rFonts w:ascii="Arial" w:hAnsi="Arial" w:cs="Arial"/>
        </w:rPr>
        <w:t>Já os esforços o</w:t>
      </w:r>
      <w:r w:rsidR="008F45E5" w:rsidRPr="005648E0">
        <w:rPr>
          <w:rFonts w:ascii="Arial" w:hAnsi="Arial" w:cs="Arial"/>
        </w:rPr>
        <w:t>ntológico</w:t>
      </w:r>
      <w:r w:rsidRPr="005648E0">
        <w:rPr>
          <w:rFonts w:ascii="Arial" w:hAnsi="Arial" w:cs="Arial"/>
        </w:rPr>
        <w:t>s</w:t>
      </w:r>
      <w:r w:rsidR="008F45E5" w:rsidRPr="005648E0">
        <w:rPr>
          <w:rFonts w:ascii="Arial" w:hAnsi="Arial" w:cs="Arial"/>
        </w:rPr>
        <w:t xml:space="preserve"> </w:t>
      </w:r>
      <w:r w:rsidR="00795A6D" w:rsidRPr="005648E0">
        <w:rPr>
          <w:rFonts w:ascii="Arial" w:hAnsi="Arial" w:cs="Arial"/>
        </w:rPr>
        <w:t xml:space="preserve">foram orientados </w:t>
      </w:r>
      <w:r w:rsidR="008F45E5" w:rsidRPr="005648E0">
        <w:rPr>
          <w:rFonts w:ascii="Arial" w:hAnsi="Arial" w:cs="Arial"/>
        </w:rPr>
        <w:t>no</w:t>
      </w:r>
      <w:r w:rsidR="008F45E5" w:rsidRPr="00795A6D">
        <w:rPr>
          <w:rFonts w:ascii="Arial" w:hAnsi="Arial" w:cs="Arial"/>
        </w:rPr>
        <w:t xml:space="preserve"> sentido </w:t>
      </w:r>
      <w:r w:rsidR="00795A6D">
        <w:rPr>
          <w:rFonts w:ascii="Arial" w:hAnsi="Arial" w:cs="Arial"/>
        </w:rPr>
        <w:t>da</w:t>
      </w:r>
      <w:r w:rsidR="008F45E5" w:rsidRPr="00795A6D">
        <w:rPr>
          <w:rFonts w:ascii="Arial" w:hAnsi="Arial" w:cs="Arial"/>
        </w:rPr>
        <w:t xml:space="preserve"> busca de conhecimento a partir das percepções de 150 estudantes de Administração sobre a temática em análise na sua formação. O instrumento de pesquisa constitui-se de um questionário de caráter predominantemente quantitativo, com variáveis nominais, ordinais e razão</w:t>
      </w:r>
      <w:r w:rsidRPr="00795A6D">
        <w:rPr>
          <w:rFonts w:ascii="Arial" w:hAnsi="Arial" w:cs="Arial"/>
        </w:rPr>
        <w:t xml:space="preserve"> (</w:t>
      </w:r>
      <w:r w:rsidR="00795A6D" w:rsidRPr="00795A6D">
        <w:rPr>
          <w:rFonts w:ascii="Arial" w:hAnsi="Arial" w:cs="Arial"/>
        </w:rPr>
        <w:t>HAIR</w:t>
      </w:r>
      <w:r w:rsidRPr="00795A6D">
        <w:rPr>
          <w:rFonts w:ascii="Arial" w:hAnsi="Arial" w:cs="Arial"/>
        </w:rPr>
        <w:t xml:space="preserve"> </w:t>
      </w:r>
      <w:proofErr w:type="gramStart"/>
      <w:r w:rsidRPr="00D76CE8">
        <w:rPr>
          <w:rFonts w:ascii="Arial" w:hAnsi="Arial" w:cs="Arial"/>
          <w:i/>
        </w:rPr>
        <w:t>et</w:t>
      </w:r>
      <w:proofErr w:type="gramEnd"/>
      <w:r w:rsidRPr="00D76CE8">
        <w:rPr>
          <w:rFonts w:ascii="Arial" w:hAnsi="Arial" w:cs="Arial"/>
          <w:i/>
        </w:rPr>
        <w:t xml:space="preserve"> al</w:t>
      </w:r>
      <w:r w:rsidRPr="00795A6D">
        <w:rPr>
          <w:rFonts w:ascii="Arial" w:hAnsi="Arial" w:cs="Arial"/>
        </w:rPr>
        <w:t>, 2005)</w:t>
      </w:r>
      <w:r w:rsidR="008F45E5" w:rsidRPr="00795A6D">
        <w:rPr>
          <w:rFonts w:ascii="Arial" w:hAnsi="Arial" w:cs="Arial"/>
        </w:rPr>
        <w:t xml:space="preserve">, e apenas uma questão de abordagem aberta, na qual o </w:t>
      </w:r>
      <w:r w:rsidR="00795A6D">
        <w:rPr>
          <w:rFonts w:ascii="Arial" w:hAnsi="Arial" w:cs="Arial"/>
        </w:rPr>
        <w:t>respondente</w:t>
      </w:r>
      <w:r w:rsidR="008F45E5" w:rsidRPr="00795A6D">
        <w:rPr>
          <w:rFonts w:ascii="Arial" w:hAnsi="Arial" w:cs="Arial"/>
        </w:rPr>
        <w:t xml:space="preserve"> deveria descrever, segundo suas palavras, algo sobre a educação ambiental no uso e gerenciamento da água e do solo na sua formação. </w:t>
      </w:r>
      <w:r w:rsidR="00795A6D" w:rsidRPr="00795A6D">
        <w:rPr>
          <w:rFonts w:ascii="Arial" w:hAnsi="Arial" w:cs="Arial"/>
        </w:rPr>
        <w:t xml:space="preserve">Para a validação do questionário, foram aplicados pilotos </w:t>
      </w:r>
      <w:r w:rsidR="00795A6D">
        <w:rPr>
          <w:rFonts w:ascii="Arial" w:hAnsi="Arial" w:cs="Arial"/>
        </w:rPr>
        <w:t xml:space="preserve">a </w:t>
      </w:r>
      <w:r w:rsidR="00795A6D" w:rsidRPr="00795A6D">
        <w:rPr>
          <w:rFonts w:ascii="Arial" w:hAnsi="Arial" w:cs="Arial"/>
        </w:rPr>
        <w:t>quatro estudantes – sendo dois de IES privada e dois de IES pública e com base nas sugestões dos respondentes voluntários, ocorreram ajustes, a partir daí, o questionário final foi elaborado</w:t>
      </w:r>
      <w:r w:rsidR="008A3CCE">
        <w:rPr>
          <w:rFonts w:ascii="Arial" w:hAnsi="Arial" w:cs="Arial"/>
        </w:rPr>
        <w:t xml:space="preserve"> em formato eletrônico</w:t>
      </w:r>
      <w:r w:rsidR="00795A6D" w:rsidRPr="00795A6D">
        <w:rPr>
          <w:rFonts w:ascii="Arial" w:hAnsi="Arial" w:cs="Arial"/>
        </w:rPr>
        <w:t>.</w:t>
      </w:r>
    </w:p>
    <w:p w:rsidR="008A3CCE" w:rsidRDefault="00795A6D" w:rsidP="00795A6D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questionário </w:t>
      </w:r>
      <w:r w:rsidR="008A3CCE">
        <w:rPr>
          <w:rFonts w:ascii="Arial" w:hAnsi="Arial" w:cs="Arial"/>
        </w:rPr>
        <w:t xml:space="preserve">eletrônico </w:t>
      </w:r>
      <w:r>
        <w:rPr>
          <w:rFonts w:ascii="Arial" w:hAnsi="Arial" w:cs="Arial"/>
        </w:rPr>
        <w:t xml:space="preserve">fora então, enviado, via email para docentes do curso de Administração, que </w:t>
      </w:r>
      <w:r w:rsidR="00A05CC9">
        <w:rPr>
          <w:rFonts w:ascii="Arial" w:hAnsi="Arial" w:cs="Arial"/>
        </w:rPr>
        <w:t>o divulgaram</w:t>
      </w:r>
      <w:r>
        <w:rPr>
          <w:rFonts w:ascii="Arial" w:hAnsi="Arial" w:cs="Arial"/>
        </w:rPr>
        <w:t xml:space="preserve"> para seus alunos</w:t>
      </w:r>
      <w:r w:rsidR="008A3CCE">
        <w:rPr>
          <w:rFonts w:ascii="Arial" w:hAnsi="Arial" w:cs="Arial"/>
        </w:rPr>
        <w:t xml:space="preserve">, solicitaram que os mesmos participassem da pesquisa, os quais fizeram via </w:t>
      </w:r>
      <w:r w:rsidR="008A3CCE" w:rsidRPr="00D76CE8">
        <w:rPr>
          <w:rFonts w:ascii="Arial" w:hAnsi="Arial" w:cs="Arial"/>
          <w:i/>
        </w:rPr>
        <w:t>link</w:t>
      </w:r>
      <w:r w:rsidR="008A3CCE">
        <w:rPr>
          <w:rFonts w:ascii="Arial" w:hAnsi="Arial" w:cs="Arial"/>
        </w:rPr>
        <w:t xml:space="preserve"> eletrônico (Google </w:t>
      </w:r>
      <w:proofErr w:type="spellStart"/>
      <w:r w:rsidR="008A3CCE">
        <w:rPr>
          <w:rFonts w:ascii="Arial" w:hAnsi="Arial" w:cs="Arial"/>
        </w:rPr>
        <w:t>Docs</w:t>
      </w:r>
      <w:proofErr w:type="spellEnd"/>
      <w:r w:rsidR="008A3CCE">
        <w:rPr>
          <w:rFonts w:ascii="Arial" w:hAnsi="Arial" w:cs="Arial"/>
        </w:rPr>
        <w:t xml:space="preserve">). </w:t>
      </w:r>
    </w:p>
    <w:p w:rsidR="008F45E5" w:rsidRPr="008F45E5" w:rsidRDefault="00795A6D" w:rsidP="00795A6D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período de pesquisa junto aos estudantes de Administração deu-se entre os meses março e abril de 2017. </w:t>
      </w:r>
      <w:r w:rsidR="008F45E5" w:rsidRPr="008F45E5">
        <w:rPr>
          <w:rFonts w:ascii="Arial" w:hAnsi="Arial" w:cs="Arial"/>
        </w:rPr>
        <w:t xml:space="preserve">O universo de pesquisa </w:t>
      </w:r>
      <w:r>
        <w:rPr>
          <w:rFonts w:ascii="Arial" w:hAnsi="Arial" w:cs="Arial"/>
        </w:rPr>
        <w:t xml:space="preserve">foram alunos do </w:t>
      </w:r>
      <w:r w:rsidR="008F45E5" w:rsidRPr="008F45E5">
        <w:rPr>
          <w:rFonts w:ascii="Arial" w:hAnsi="Arial" w:cs="Arial"/>
        </w:rPr>
        <w:t xml:space="preserve">Rio Grande do Sul, </w:t>
      </w:r>
      <w:r>
        <w:rPr>
          <w:rFonts w:ascii="Arial" w:hAnsi="Arial" w:cs="Arial"/>
        </w:rPr>
        <w:t xml:space="preserve">selecionados </w:t>
      </w:r>
      <w:r w:rsidR="008F45E5" w:rsidRPr="008F45E5">
        <w:rPr>
          <w:rFonts w:ascii="Arial" w:hAnsi="Arial" w:cs="Arial"/>
        </w:rPr>
        <w:t xml:space="preserve">por meio de uma amostra não probabilística e os dados foram tabulados e organizados através do </w:t>
      </w:r>
      <w:r w:rsidR="008F45E5" w:rsidRPr="00D76CE8">
        <w:rPr>
          <w:rFonts w:ascii="Arial" w:hAnsi="Arial" w:cs="Arial"/>
        </w:rPr>
        <w:t>software</w:t>
      </w:r>
      <w:r w:rsidR="008F45E5" w:rsidRPr="008F45E5">
        <w:rPr>
          <w:rFonts w:ascii="Arial" w:hAnsi="Arial" w:cs="Arial"/>
        </w:rPr>
        <w:t xml:space="preserve"> Microsoft Excel.</w:t>
      </w:r>
    </w:p>
    <w:p w:rsidR="008F45E5" w:rsidRDefault="008F45E5" w:rsidP="004A073D">
      <w:pPr>
        <w:pStyle w:val="Ttulo1"/>
        <w:spacing w:line="240" w:lineRule="auto"/>
        <w:rPr>
          <w:rFonts w:ascii="Arial" w:hAnsi="Arial" w:cs="Arial"/>
        </w:rPr>
      </w:pPr>
    </w:p>
    <w:p w:rsidR="00DF2300" w:rsidRPr="00DF2300" w:rsidRDefault="00DF2300" w:rsidP="00DF2300"/>
    <w:p w:rsidR="008F45E5" w:rsidRPr="008F45E5" w:rsidRDefault="00862ACC" w:rsidP="008F45E5">
      <w:pPr>
        <w:pStyle w:val="Ttulo1"/>
        <w:spacing w:line="240" w:lineRule="auto"/>
        <w:rPr>
          <w:rFonts w:ascii="Arial" w:hAnsi="Arial" w:cs="Arial"/>
          <w:b w:val="0"/>
        </w:rPr>
      </w:pPr>
      <w:proofErr w:type="gramStart"/>
      <w:r w:rsidRPr="008F45E5">
        <w:rPr>
          <w:rFonts w:ascii="Arial" w:hAnsi="Arial" w:cs="Arial"/>
        </w:rPr>
        <w:t>3</w:t>
      </w:r>
      <w:proofErr w:type="gramEnd"/>
      <w:r w:rsidRPr="008F45E5">
        <w:rPr>
          <w:rFonts w:ascii="Arial" w:hAnsi="Arial" w:cs="Arial"/>
        </w:rPr>
        <w:t xml:space="preserve"> </w:t>
      </w:r>
      <w:r w:rsidR="00787044" w:rsidRPr="008F45E5">
        <w:rPr>
          <w:rFonts w:ascii="Arial" w:hAnsi="Arial" w:cs="Arial"/>
        </w:rPr>
        <w:t xml:space="preserve">RESULTADOS E </w:t>
      </w:r>
      <w:r w:rsidR="008F45E5" w:rsidRPr="008F45E5">
        <w:rPr>
          <w:rFonts w:ascii="Arial" w:hAnsi="Arial" w:cs="Arial"/>
        </w:rPr>
        <w:t xml:space="preserve">ANÁLISES - A EDUCAÇÃO AMBIENTAL </w:t>
      </w:r>
      <w:r w:rsidR="004560B2">
        <w:rPr>
          <w:rFonts w:ascii="Arial" w:hAnsi="Arial" w:cs="Arial"/>
        </w:rPr>
        <w:t>PARA</w:t>
      </w:r>
      <w:r w:rsidR="004560B2" w:rsidRPr="008F45E5">
        <w:rPr>
          <w:rFonts w:ascii="Arial" w:hAnsi="Arial" w:cs="Arial"/>
        </w:rPr>
        <w:t xml:space="preserve"> USO E GERENCIAMENTO DA ÁGUA E DO SOLO NA FORMAÇÃO </w:t>
      </w:r>
      <w:r w:rsidR="008F45E5" w:rsidRPr="008F45E5">
        <w:rPr>
          <w:rFonts w:ascii="Arial" w:hAnsi="Arial" w:cs="Arial"/>
        </w:rPr>
        <w:t>DE ADMINISTRADORES</w:t>
      </w:r>
    </w:p>
    <w:p w:rsidR="008F45E5" w:rsidRPr="008F45E5" w:rsidRDefault="008F45E5" w:rsidP="008F45E5">
      <w:pPr>
        <w:jc w:val="both"/>
        <w:rPr>
          <w:rFonts w:ascii="Arial" w:hAnsi="Arial" w:cs="Arial"/>
          <w:b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A partir da análise dos questionários </w:t>
      </w:r>
      <w:r w:rsidR="008A3CCE">
        <w:rPr>
          <w:rFonts w:ascii="Arial" w:hAnsi="Arial" w:cs="Arial"/>
        </w:rPr>
        <w:t>respondidos por</w:t>
      </w:r>
      <w:r w:rsidRPr="008F45E5">
        <w:rPr>
          <w:rFonts w:ascii="Arial" w:hAnsi="Arial" w:cs="Arial"/>
        </w:rPr>
        <w:t xml:space="preserve"> 150 alunos de cursos de graduação em Administração, foram obtidos os resultados que serão apresentados nesta sessão.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A primeira parte do questionário buscou a caracterização do respondente, com informações sobre o sexo do respondente, se o mesmo já atua no mercado de trabalho junto a organizações e qual a sua área de interesse na formação de Administração.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As caracterizações dos respondentes, em relação ao sexo e ao fato de trabalharem ou fazerem estágio são apresentadas n</w:t>
      </w:r>
      <w:r w:rsidR="005648E0">
        <w:rPr>
          <w:rFonts w:ascii="Arial" w:hAnsi="Arial" w:cs="Arial"/>
        </w:rPr>
        <w:t xml:space="preserve">os gráficos </w:t>
      </w:r>
      <w:proofErr w:type="gramStart"/>
      <w:r w:rsidR="005648E0">
        <w:rPr>
          <w:rFonts w:ascii="Arial" w:hAnsi="Arial" w:cs="Arial"/>
        </w:rPr>
        <w:t>1</w:t>
      </w:r>
      <w:proofErr w:type="gramEnd"/>
      <w:r w:rsidR="005648E0">
        <w:rPr>
          <w:rFonts w:ascii="Arial" w:hAnsi="Arial" w:cs="Arial"/>
        </w:rPr>
        <w:t xml:space="preserve"> e 2</w:t>
      </w:r>
      <w:r w:rsidRPr="008F45E5">
        <w:rPr>
          <w:rFonts w:ascii="Arial" w:hAnsi="Arial" w:cs="Arial"/>
        </w:rPr>
        <w:t xml:space="preserve">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A05CC9" w:rsidRDefault="00A05CC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8F45E5" w:rsidRPr="008F45E5" w:rsidRDefault="005648E0" w:rsidP="008F45E5">
      <w:pPr>
        <w:ind w:firstLine="709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Gráficos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e 2</w:t>
      </w:r>
      <w:r w:rsidR="008F45E5" w:rsidRPr="008F45E5">
        <w:rPr>
          <w:rFonts w:ascii="Arial" w:hAnsi="Arial" w:cs="Arial"/>
        </w:rPr>
        <w:t xml:space="preserve"> – Caracterizações dos Respondentes </w:t>
      </w:r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</w:rPr>
      </w:pPr>
      <w:r w:rsidRPr="008F45E5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355.5pt;height:153.75pt;visibility:visible">
            <v:imagedata r:id="rId10" o:title=""/>
          </v:shape>
        </w:pict>
      </w:r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  <w:sz w:val="20"/>
          <w:szCs w:val="20"/>
        </w:rPr>
      </w:pPr>
      <w:r w:rsidRPr="008F45E5">
        <w:rPr>
          <w:rFonts w:ascii="Arial" w:hAnsi="Arial" w:cs="Arial"/>
          <w:sz w:val="20"/>
          <w:szCs w:val="20"/>
        </w:rPr>
        <w:t xml:space="preserve">Fonte: Elaborado pelas autoras, com base na </w:t>
      </w:r>
      <w:proofErr w:type="gramStart"/>
      <w:r w:rsidRPr="008F45E5">
        <w:rPr>
          <w:rFonts w:ascii="Arial" w:hAnsi="Arial" w:cs="Arial"/>
          <w:sz w:val="20"/>
          <w:szCs w:val="20"/>
        </w:rPr>
        <w:t>pesquisa</w:t>
      </w:r>
      <w:proofErr w:type="gramEnd"/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Em relação ao fato de o estudante atuar no mercado de trabalho, seja por meio de contrato de trabalho ou de estágio, o universo de respondentes, em maioria, 80%, já atua em organizações. Esse percentual de estudantes que já possuem alguma experiência é um ponto positivo da pesquisa, pois os alunos que combinam trabalho e estudo realizam uma troca, estabelecida como um “caminho de mão dupla”, onde os conhecimentos adquiridos em sala de aula podem ser diariamente aplicados em seu dia a dia, como também, a partir das experiências diárias nas organizações podem </w:t>
      </w:r>
      <w:proofErr w:type="gramStart"/>
      <w:r w:rsidRPr="008F45E5">
        <w:rPr>
          <w:rFonts w:ascii="Arial" w:hAnsi="Arial" w:cs="Arial"/>
        </w:rPr>
        <w:t>refletir,</w:t>
      </w:r>
      <w:proofErr w:type="gramEnd"/>
      <w:r w:rsidRPr="008F45E5">
        <w:rPr>
          <w:rFonts w:ascii="Arial" w:hAnsi="Arial" w:cs="Arial"/>
        </w:rPr>
        <w:t xml:space="preserve"> questionar e contribuir junto a sua formação teórica desenvolvida em seus cursos. </w:t>
      </w:r>
    </w:p>
    <w:p w:rsidR="008F45E5" w:rsidRPr="00621E69" w:rsidRDefault="008F45E5" w:rsidP="008F45E5">
      <w:pPr>
        <w:ind w:firstLine="709"/>
        <w:contextualSpacing/>
        <w:jc w:val="both"/>
        <w:rPr>
          <w:rFonts w:ascii="Arial" w:hAnsi="Arial" w:cs="Arial"/>
          <w:color w:val="000000"/>
          <w:shd w:val="clear" w:color="auto" w:fill="FFFFFF"/>
        </w:rPr>
      </w:pPr>
      <w:r w:rsidRPr="008F45E5">
        <w:rPr>
          <w:rFonts w:ascii="Arial" w:hAnsi="Arial" w:cs="Arial"/>
        </w:rPr>
        <w:t xml:space="preserve">Já em relação ao às áreas de interesse na Administração, a pesquisa partiu do pressuposto de que a formação de administradores obedece geralmente, uma </w:t>
      </w:r>
      <w:r w:rsidRPr="008F45E5">
        <w:rPr>
          <w:rFonts w:ascii="Arial" w:hAnsi="Arial" w:cs="Arial"/>
          <w:color w:val="000000"/>
          <w:shd w:val="clear" w:color="auto" w:fill="FFFFFF"/>
        </w:rPr>
        <w:t xml:space="preserve">composição das disciplinas generalistas, que dão a base para a atuação profissional do administrador de forma ampla, com o conhecimento e as habilidades genéricas para a administração de organizações. Ainda, no currículo de formação desses futuros administradores, é necessário incluir matérias capazes de desenvolver nos estudantes habilidades e competências, permitindo-lhes </w:t>
      </w:r>
      <w:r w:rsidR="00312A45">
        <w:rPr>
          <w:rFonts w:ascii="Arial" w:hAnsi="Arial" w:cs="Arial"/>
          <w:color w:val="000000"/>
          <w:shd w:val="clear" w:color="auto" w:fill="FFFFFF"/>
        </w:rPr>
        <w:t>escolher</w:t>
      </w:r>
      <w:r w:rsidRPr="00621E69">
        <w:rPr>
          <w:rFonts w:ascii="Arial" w:hAnsi="Arial" w:cs="Arial"/>
          <w:color w:val="000000"/>
          <w:shd w:val="clear" w:color="auto" w:fill="FFFFFF"/>
        </w:rPr>
        <w:t xml:space="preserve">, a especialização que melhor se ajuste a seus interesses e aptidões.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  <w:color w:val="000000"/>
        </w:rPr>
      </w:pPr>
      <w:r w:rsidRPr="00621E69">
        <w:rPr>
          <w:rFonts w:ascii="Arial" w:hAnsi="Arial" w:cs="Arial"/>
        </w:rPr>
        <w:t>Segundo Siqueira (1987), a formação de administradores segue uma discussão a</w:t>
      </w:r>
      <w:r w:rsidRPr="00621E69">
        <w:rPr>
          <w:rFonts w:ascii="Arial" w:hAnsi="Arial" w:cs="Arial"/>
          <w:color w:val="000000"/>
        </w:rPr>
        <w:t xml:space="preserve"> partir de dois enfoques distintos, um de natureza reativa e outro de natureza proativa. O primeiro defende a definição da oferta e do perfil do profissional a partir de</w:t>
      </w:r>
      <w:r w:rsidRPr="008F45E5">
        <w:rPr>
          <w:rFonts w:ascii="Arial" w:hAnsi="Arial" w:cs="Arial"/>
          <w:color w:val="000000"/>
        </w:rPr>
        <w:t xml:space="preserve"> demandas específicas, expressas principalmente por expectativas ou </w:t>
      </w:r>
      <w:r w:rsidR="00243927">
        <w:rPr>
          <w:rFonts w:ascii="Arial" w:hAnsi="Arial" w:cs="Arial"/>
          <w:color w:val="000000"/>
        </w:rPr>
        <w:t>ofertas de emprego no mercado e c</w:t>
      </w:r>
      <w:r w:rsidRPr="008F45E5">
        <w:rPr>
          <w:rFonts w:ascii="Arial" w:hAnsi="Arial" w:cs="Arial"/>
          <w:color w:val="000000"/>
        </w:rPr>
        <w:t>orresponderia a uma estratégia reativa. Já o segundo, sem desconsiderar a realidade social, mas consciente do papel indutor de mudanças da universidade, preconiza uma estratégia de antever a realidade, na qual o aparelho</w:t>
      </w:r>
      <w:r w:rsidR="00243927">
        <w:rPr>
          <w:rFonts w:ascii="Arial" w:hAnsi="Arial" w:cs="Arial"/>
          <w:color w:val="000000"/>
        </w:rPr>
        <w:t xml:space="preserve"> de recursos humanos pode favorecer a </w:t>
      </w:r>
      <w:r w:rsidRPr="008F45E5">
        <w:rPr>
          <w:rFonts w:ascii="Arial" w:hAnsi="Arial" w:cs="Arial"/>
          <w:color w:val="000000"/>
        </w:rPr>
        <w:t>formação de administradores conscientes e conectados com mudanças no sistema prestador de serviços da sociedade, inclusive criando novas demandas.</w:t>
      </w:r>
      <w:r w:rsidR="00243927">
        <w:rPr>
          <w:rFonts w:ascii="Arial" w:hAnsi="Arial" w:cs="Arial"/>
          <w:color w:val="000000"/>
        </w:rPr>
        <w:t xml:space="preserve"> Esta proposição seria representativa da estratégia proativa.</w:t>
      </w:r>
      <w:r w:rsidRPr="008F45E5">
        <w:rPr>
          <w:rFonts w:ascii="Arial" w:hAnsi="Arial" w:cs="Arial"/>
          <w:color w:val="000000"/>
        </w:rPr>
        <w:t xml:space="preserve">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  <w:color w:val="000000"/>
          <w:shd w:val="clear" w:color="auto" w:fill="FFFFFF"/>
        </w:rPr>
        <w:t xml:space="preserve">Assim, </w:t>
      </w:r>
      <w:r w:rsidRPr="008F45E5">
        <w:rPr>
          <w:rFonts w:ascii="Arial" w:hAnsi="Arial" w:cs="Arial"/>
        </w:rPr>
        <w:t xml:space="preserve">a pesquisa abordou a possibilidade de escolha entre oito áreas temáticas: Comércio Exterior / Relações Internacionais, Cooperativismo, Finanças, Gestão de Pessoas, Gestão Ambiental, Gestão de Pessoas, Gestão </w:t>
      </w:r>
      <w:r w:rsidRPr="008F45E5">
        <w:rPr>
          <w:rFonts w:ascii="Arial" w:hAnsi="Arial" w:cs="Arial"/>
        </w:rPr>
        <w:lastRenderedPageBreak/>
        <w:t>Pública, Marketing e Vendas, e Produção e Operações.  Dentre os respondentes, nenhum demonstrou interesse na área de Comércio Exterior / Relações Internacionais e a maioria indicou interesse pela formação em Marketing e Vendas.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É possível destacar ainda, que em relação à área que mais especificamente relaciona-se ao tema dessa pesquisa, a Gestão Ambiental, uma minoria dos futuros administradores indicou interesse pela mesma, apresentando um percentual na ordem de 7%.  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Os percentuais relativos a cada área de formação específica no campo das ciências administrativas podem ser visualizados n</w:t>
      </w:r>
      <w:r w:rsidR="005648E0">
        <w:rPr>
          <w:rFonts w:ascii="Arial" w:hAnsi="Arial" w:cs="Arial"/>
        </w:rPr>
        <w:t xml:space="preserve">o Gráfico </w:t>
      </w:r>
      <w:proofErr w:type="gramStart"/>
      <w:r w:rsidR="005648E0">
        <w:rPr>
          <w:rFonts w:ascii="Arial" w:hAnsi="Arial" w:cs="Arial"/>
        </w:rPr>
        <w:t>3</w:t>
      </w:r>
      <w:proofErr w:type="gramEnd"/>
      <w:r w:rsidRPr="008F45E5">
        <w:rPr>
          <w:rFonts w:ascii="Arial" w:hAnsi="Arial" w:cs="Arial"/>
        </w:rPr>
        <w:t>.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</w:p>
    <w:p w:rsidR="008F45E5" w:rsidRPr="008F45E5" w:rsidRDefault="005648E0" w:rsidP="008F45E5">
      <w:pPr>
        <w:ind w:firstLine="709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Gráfico 3</w:t>
      </w:r>
      <w:r w:rsidR="008F45E5" w:rsidRPr="008F45E5">
        <w:rPr>
          <w:rFonts w:ascii="Arial" w:hAnsi="Arial" w:cs="Arial"/>
        </w:rPr>
        <w:t xml:space="preserve"> – Área de Interesse na Administração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  <w:noProof/>
        </w:rPr>
        <w:pict>
          <v:shape id="Gráfico 3" o:spid="_x0000_i1026" type="#_x0000_t75" style="width:398.2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">
            <v:imagedata r:id="rId11" o:title=""/>
            <o:lock v:ext="edit" aspectratio="f"/>
          </v:shape>
        </w:pict>
      </w:r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  <w:sz w:val="20"/>
          <w:szCs w:val="20"/>
        </w:rPr>
      </w:pPr>
      <w:r w:rsidRPr="008F45E5">
        <w:rPr>
          <w:rFonts w:ascii="Arial" w:hAnsi="Arial" w:cs="Arial"/>
          <w:sz w:val="20"/>
          <w:szCs w:val="20"/>
        </w:rPr>
        <w:t xml:space="preserve">Fonte: Elaborado pelas autoras, com base na </w:t>
      </w:r>
      <w:proofErr w:type="gramStart"/>
      <w:r w:rsidRPr="008F45E5">
        <w:rPr>
          <w:rFonts w:ascii="Arial" w:hAnsi="Arial" w:cs="Arial"/>
          <w:sz w:val="20"/>
          <w:szCs w:val="20"/>
        </w:rPr>
        <w:t>pesquisa</w:t>
      </w:r>
      <w:proofErr w:type="gramEnd"/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A segunda parte do questionário, como já mencionado, abordou questões especificas sobre a Gestão A</w:t>
      </w:r>
      <w:r w:rsidR="00243927">
        <w:rPr>
          <w:rFonts w:ascii="Arial" w:hAnsi="Arial" w:cs="Arial"/>
        </w:rPr>
        <w:t>mbiental, a Educação Ambiental n</w:t>
      </w:r>
      <w:r w:rsidRPr="008F45E5">
        <w:rPr>
          <w:rFonts w:ascii="Arial" w:hAnsi="Arial" w:cs="Arial"/>
        </w:rPr>
        <w:t xml:space="preserve">o Uso e Gerenciamento da Água e do Solo na Formação de Administradores. A primeira questão nesse contexto fez menção específica à existência de disciplina de Gestão Ambiental no currículo do curso.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Conforme apresentado n</w:t>
      </w:r>
      <w:r w:rsidR="005648E0">
        <w:rPr>
          <w:rFonts w:ascii="Arial" w:hAnsi="Arial" w:cs="Arial"/>
        </w:rPr>
        <w:t xml:space="preserve">o Gráfico </w:t>
      </w:r>
      <w:proofErr w:type="gramStart"/>
      <w:r w:rsidR="005648E0">
        <w:rPr>
          <w:rFonts w:ascii="Arial" w:hAnsi="Arial" w:cs="Arial"/>
        </w:rPr>
        <w:t>4</w:t>
      </w:r>
      <w:proofErr w:type="gramEnd"/>
      <w:r w:rsidRPr="008F45E5">
        <w:rPr>
          <w:rFonts w:ascii="Arial" w:hAnsi="Arial" w:cs="Arial"/>
        </w:rPr>
        <w:t xml:space="preserve">, a maioria dos alunos indicou que seu curso possui a disciplina de Gestão Ambiental, com 53% dos respondentes, contra 27% de respondentes que indicaram não possuir. O que chama atenção nas respostas, é que um percentual de 20% indicou não saber se, no currículo de formação do seu curso existe a disciplina mencionada. </w:t>
      </w:r>
    </w:p>
    <w:p w:rsidR="008F45E5" w:rsidRDefault="008F45E5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621E69" w:rsidRDefault="00621E69" w:rsidP="008F45E5">
      <w:pPr>
        <w:ind w:firstLine="709"/>
        <w:contextualSpacing/>
        <w:jc w:val="center"/>
        <w:rPr>
          <w:rFonts w:ascii="Arial" w:hAnsi="Arial" w:cs="Arial"/>
        </w:rPr>
      </w:pPr>
    </w:p>
    <w:p w:rsidR="008F45E5" w:rsidRPr="008F45E5" w:rsidRDefault="005648E0" w:rsidP="008F45E5">
      <w:pPr>
        <w:ind w:firstLine="709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Gráficos </w:t>
      </w: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e 5</w:t>
      </w:r>
      <w:r w:rsidR="008F45E5" w:rsidRPr="008F45E5">
        <w:rPr>
          <w:rFonts w:ascii="Arial" w:hAnsi="Arial" w:cs="Arial"/>
        </w:rPr>
        <w:t xml:space="preserve"> – Sobre a disciplina de Gestão Ambiental</w:t>
      </w:r>
    </w:p>
    <w:p w:rsidR="008F45E5" w:rsidRPr="008F45E5" w:rsidRDefault="008F45E5" w:rsidP="0051543D">
      <w:pPr>
        <w:contextualSpacing/>
        <w:jc w:val="center"/>
        <w:rPr>
          <w:rFonts w:ascii="Arial" w:hAnsi="Arial" w:cs="Arial"/>
        </w:rPr>
      </w:pPr>
      <w:r w:rsidRPr="008F45E5">
        <w:rPr>
          <w:rFonts w:ascii="Arial" w:hAnsi="Arial" w:cs="Arial"/>
          <w:noProof/>
        </w:rPr>
        <w:pict>
          <v:shape id="Imagem 2" o:spid="_x0000_i1027" type="#_x0000_t75" style="width:357pt;height:186.75pt;visibility:visible">
            <v:imagedata r:id="rId12" o:title=""/>
          </v:shape>
        </w:pict>
      </w:r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  <w:sz w:val="20"/>
          <w:szCs w:val="20"/>
        </w:rPr>
      </w:pPr>
      <w:r w:rsidRPr="008F45E5">
        <w:rPr>
          <w:rFonts w:ascii="Arial" w:hAnsi="Arial" w:cs="Arial"/>
          <w:sz w:val="20"/>
          <w:szCs w:val="20"/>
        </w:rPr>
        <w:t xml:space="preserve">Fonte: Elaborado pelas autoras, com base na </w:t>
      </w:r>
      <w:proofErr w:type="gramStart"/>
      <w:r w:rsidRPr="008F45E5">
        <w:rPr>
          <w:rFonts w:ascii="Arial" w:hAnsi="Arial" w:cs="Arial"/>
          <w:sz w:val="20"/>
          <w:szCs w:val="20"/>
        </w:rPr>
        <w:t>pesquisa</w:t>
      </w:r>
      <w:proofErr w:type="gramEnd"/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Esses resultados, apresentados </w:t>
      </w:r>
      <w:r w:rsidR="005648E0">
        <w:rPr>
          <w:rFonts w:ascii="Arial" w:hAnsi="Arial" w:cs="Arial"/>
        </w:rPr>
        <w:t xml:space="preserve">nos gráficos </w:t>
      </w:r>
      <w:proofErr w:type="gramStart"/>
      <w:r w:rsidR="005648E0">
        <w:rPr>
          <w:rFonts w:ascii="Arial" w:hAnsi="Arial" w:cs="Arial"/>
        </w:rPr>
        <w:t>4</w:t>
      </w:r>
      <w:proofErr w:type="gramEnd"/>
      <w:r w:rsidR="005648E0">
        <w:rPr>
          <w:rFonts w:ascii="Arial" w:hAnsi="Arial" w:cs="Arial"/>
        </w:rPr>
        <w:t xml:space="preserve"> e 5</w:t>
      </w:r>
      <w:r w:rsidRPr="008F45E5">
        <w:rPr>
          <w:rFonts w:ascii="Arial" w:hAnsi="Arial" w:cs="Arial"/>
        </w:rPr>
        <w:t>, talvez estejam relacionados com o resultado auferido na questão em que se investiga a área específica de interesse desses alunos, em que, apenas 7% revelam-se atraídos pela área de Gestão Ambiental.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Em relação à importância acerca do conhecimento de Gestão Ambiental para atuação do futuro administrador, a posição predominante foi de que há relevância, com 33% indicando como IMPORTANTE e 47% como MUITO IMPORTANTE. Nenhum estudante indicou a Gestão Ambiental como NADA IMPORTANTE e apenas 7% indicaram como </w:t>
      </w:r>
      <w:r w:rsidR="00621E69">
        <w:rPr>
          <w:rFonts w:ascii="Arial" w:hAnsi="Arial" w:cs="Arial"/>
        </w:rPr>
        <w:t xml:space="preserve">POUCO </w:t>
      </w:r>
      <w:r w:rsidRPr="008F45E5">
        <w:rPr>
          <w:rFonts w:ascii="Arial" w:hAnsi="Arial" w:cs="Arial"/>
        </w:rPr>
        <w:t>IMPORTANTE. A posição “neutra” foi indicada por 13% dos respondentes, conforme apresentado n</w:t>
      </w:r>
      <w:r w:rsidR="005648E0">
        <w:rPr>
          <w:rFonts w:ascii="Arial" w:hAnsi="Arial" w:cs="Arial"/>
        </w:rPr>
        <w:t xml:space="preserve">o Gráfico </w:t>
      </w:r>
      <w:proofErr w:type="gramStart"/>
      <w:r w:rsidR="005648E0">
        <w:rPr>
          <w:rFonts w:ascii="Arial" w:hAnsi="Arial" w:cs="Arial"/>
        </w:rPr>
        <w:t>5</w:t>
      </w:r>
      <w:proofErr w:type="gramEnd"/>
      <w:r w:rsidRPr="008F45E5">
        <w:rPr>
          <w:rFonts w:ascii="Arial" w:hAnsi="Arial" w:cs="Arial"/>
        </w:rPr>
        <w:t xml:space="preserve">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Em relação ao estudo específico sobre educação ambiental no uso e gerenciamento da água e do solo ao longo do curso, a maioria dos futuros administradores informa ter essa temática abordada na Gestão Ambiental, conforme indicado n</w:t>
      </w:r>
      <w:r w:rsidR="00621E69">
        <w:rPr>
          <w:rFonts w:ascii="Arial" w:hAnsi="Arial" w:cs="Arial"/>
        </w:rPr>
        <w:t xml:space="preserve">o Gráfico </w:t>
      </w:r>
      <w:proofErr w:type="gramStart"/>
      <w:r w:rsidR="00621E69">
        <w:rPr>
          <w:rFonts w:ascii="Arial" w:hAnsi="Arial" w:cs="Arial"/>
        </w:rPr>
        <w:t>5</w:t>
      </w:r>
      <w:proofErr w:type="gramEnd"/>
      <w:r w:rsidRPr="008F45E5">
        <w:rPr>
          <w:rFonts w:ascii="Arial" w:hAnsi="Arial" w:cs="Arial"/>
        </w:rPr>
        <w:t xml:space="preserve">. Também, indicam-se as respostas ao questionamento sobre a Importância da Educação Ambiental no Uso e Gerenciamento da Água e do Solo na formação e Administradores, no qual 67% indicaram-no como IMPORTANTE.  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Sobre a temática especifica da Gestão Ambiental e a Educação Ambiental no Uso e Gerenciamento da Água e do Solo, as percepções são apresentadas na figura 4. Denota-se que existe um reconhecimento, por meio das respostas indicadas pelos estudantes que a Gestão Ambiental e a Educação Ambiental no Uso e G</w:t>
      </w:r>
      <w:r w:rsidR="0089151A">
        <w:rPr>
          <w:rFonts w:ascii="Arial" w:hAnsi="Arial" w:cs="Arial"/>
        </w:rPr>
        <w:t>erenciamento da Água e do Solo constituem</w:t>
      </w:r>
      <w:r w:rsidRPr="008F45E5">
        <w:rPr>
          <w:rFonts w:ascii="Arial" w:hAnsi="Arial" w:cs="Arial"/>
        </w:rPr>
        <w:t xml:space="preserve"> temática</w:t>
      </w:r>
      <w:r w:rsidR="0089151A">
        <w:rPr>
          <w:rFonts w:ascii="Arial" w:hAnsi="Arial" w:cs="Arial"/>
        </w:rPr>
        <w:t>s</w:t>
      </w:r>
      <w:r w:rsidRPr="008F45E5">
        <w:rPr>
          <w:rFonts w:ascii="Arial" w:hAnsi="Arial" w:cs="Arial"/>
        </w:rPr>
        <w:t xml:space="preserve"> importante</w:t>
      </w:r>
      <w:r w:rsidR="0089151A">
        <w:rPr>
          <w:rFonts w:ascii="Arial" w:hAnsi="Arial" w:cs="Arial"/>
        </w:rPr>
        <w:t>s</w:t>
      </w:r>
      <w:r w:rsidRPr="008F45E5">
        <w:rPr>
          <w:rFonts w:ascii="Arial" w:hAnsi="Arial" w:cs="Arial"/>
        </w:rPr>
        <w:t xml:space="preserve"> para a formação desses futuros administradores. Esse fato revela consonância com o referencial teórico já apresentado, onde segundo </w:t>
      </w:r>
      <w:proofErr w:type="spellStart"/>
      <w:r w:rsidRPr="008F45E5">
        <w:rPr>
          <w:rFonts w:ascii="Arial" w:hAnsi="Arial" w:cs="Arial"/>
        </w:rPr>
        <w:t>Rohden</w:t>
      </w:r>
      <w:proofErr w:type="spellEnd"/>
      <w:r w:rsidRPr="008F45E5">
        <w:rPr>
          <w:rFonts w:ascii="Arial" w:hAnsi="Arial" w:cs="Arial"/>
        </w:rPr>
        <w:t xml:space="preserve"> (2010), problemáticas relacionadas ao meio ambiente emergem como uma área cada vez mais urgente e importante para a sociedade, pois o futuro da humanidade depende da sua relação com a natureza. </w:t>
      </w:r>
    </w:p>
    <w:p w:rsidR="00621E69" w:rsidRDefault="00621E69" w:rsidP="00DF2300">
      <w:pPr>
        <w:contextualSpacing/>
        <w:rPr>
          <w:rFonts w:ascii="Arial" w:hAnsi="Arial" w:cs="Arial"/>
        </w:rPr>
      </w:pPr>
    </w:p>
    <w:p w:rsidR="008F45E5" w:rsidRPr="008F45E5" w:rsidRDefault="005648E0" w:rsidP="008F45E5">
      <w:pPr>
        <w:ind w:firstLine="709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Gráficos </w:t>
      </w:r>
      <w:proofErr w:type="gramStart"/>
      <w:r>
        <w:rPr>
          <w:rFonts w:ascii="Arial" w:hAnsi="Arial" w:cs="Arial"/>
        </w:rPr>
        <w:t>6</w:t>
      </w:r>
      <w:proofErr w:type="gramEnd"/>
      <w:r>
        <w:rPr>
          <w:rFonts w:ascii="Arial" w:hAnsi="Arial" w:cs="Arial"/>
        </w:rPr>
        <w:t xml:space="preserve"> e 7</w:t>
      </w:r>
      <w:r w:rsidR="008F45E5" w:rsidRPr="008F45E5">
        <w:rPr>
          <w:rFonts w:ascii="Arial" w:hAnsi="Arial" w:cs="Arial"/>
        </w:rPr>
        <w:t xml:space="preserve"> - Sobre a temática da Educação Ambiental </w:t>
      </w:r>
      <w:r>
        <w:rPr>
          <w:rFonts w:ascii="Arial" w:hAnsi="Arial" w:cs="Arial"/>
        </w:rPr>
        <w:t>para</w:t>
      </w:r>
      <w:r w:rsidR="008F45E5" w:rsidRPr="008F45E5">
        <w:rPr>
          <w:rFonts w:ascii="Arial" w:hAnsi="Arial" w:cs="Arial"/>
        </w:rPr>
        <w:t xml:space="preserve"> Uso e Gerenciamento da Água e do Solo</w:t>
      </w:r>
    </w:p>
    <w:p w:rsidR="008F45E5" w:rsidRPr="008F45E5" w:rsidRDefault="008F45E5" w:rsidP="008F45E5">
      <w:pPr>
        <w:contextualSpacing/>
        <w:jc w:val="center"/>
        <w:rPr>
          <w:rFonts w:ascii="Arial" w:hAnsi="Arial" w:cs="Arial"/>
        </w:rPr>
      </w:pPr>
    </w:p>
    <w:p w:rsidR="008F45E5" w:rsidRPr="008F45E5" w:rsidRDefault="008F45E5" w:rsidP="008F45E5">
      <w:pPr>
        <w:contextualSpacing/>
        <w:jc w:val="center"/>
        <w:rPr>
          <w:rFonts w:ascii="Arial" w:hAnsi="Arial" w:cs="Arial"/>
        </w:rPr>
      </w:pPr>
      <w:r w:rsidRPr="008F45E5">
        <w:rPr>
          <w:rFonts w:ascii="Arial" w:hAnsi="Arial" w:cs="Arial"/>
          <w:noProof/>
        </w:rPr>
        <w:pict>
          <v:shape id="Imagem 3" o:spid="_x0000_i1028" type="#_x0000_t75" style="width:356.25pt;height:157.5pt;visibility:visible">
            <v:imagedata r:id="rId13" o:title=""/>
          </v:shape>
        </w:pict>
      </w:r>
    </w:p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  <w:sz w:val="20"/>
          <w:szCs w:val="20"/>
        </w:rPr>
      </w:pPr>
      <w:r w:rsidRPr="008F45E5">
        <w:rPr>
          <w:rFonts w:ascii="Arial" w:hAnsi="Arial" w:cs="Arial"/>
          <w:sz w:val="20"/>
          <w:szCs w:val="20"/>
        </w:rPr>
        <w:t xml:space="preserve">Fonte: Elaborado pelas autoras, com base na </w:t>
      </w:r>
      <w:proofErr w:type="gramStart"/>
      <w:r w:rsidRPr="008F45E5">
        <w:rPr>
          <w:rFonts w:ascii="Arial" w:hAnsi="Arial" w:cs="Arial"/>
          <w:sz w:val="20"/>
          <w:szCs w:val="20"/>
        </w:rPr>
        <w:t>pesquisa</w:t>
      </w:r>
      <w:proofErr w:type="gramEnd"/>
    </w:p>
    <w:p w:rsidR="008F45E5" w:rsidRPr="008F45E5" w:rsidRDefault="008F45E5" w:rsidP="008F45E5">
      <w:pPr>
        <w:contextualSpacing/>
        <w:jc w:val="center"/>
        <w:rPr>
          <w:rFonts w:ascii="Arial" w:hAnsi="Arial" w:cs="Arial"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>Aind</w:t>
      </w:r>
      <w:r w:rsidR="0089151A">
        <w:rPr>
          <w:rFonts w:ascii="Arial" w:hAnsi="Arial" w:cs="Arial"/>
        </w:rPr>
        <w:t xml:space="preserve">a para Sachs (2008) e </w:t>
      </w:r>
      <w:proofErr w:type="spellStart"/>
      <w:r w:rsidR="0089151A">
        <w:rPr>
          <w:rFonts w:ascii="Arial" w:hAnsi="Arial" w:cs="Arial"/>
        </w:rPr>
        <w:t>Sorrentino</w:t>
      </w:r>
      <w:proofErr w:type="spellEnd"/>
      <w:r w:rsidRPr="008F45E5">
        <w:rPr>
          <w:rFonts w:ascii="Arial" w:hAnsi="Arial" w:cs="Arial"/>
        </w:rPr>
        <w:t xml:space="preserve"> </w:t>
      </w:r>
      <w:proofErr w:type="gramStart"/>
      <w:r w:rsidRPr="0089151A">
        <w:rPr>
          <w:rFonts w:ascii="Arial" w:hAnsi="Arial" w:cs="Arial"/>
          <w:i/>
        </w:rPr>
        <w:t>et</w:t>
      </w:r>
      <w:proofErr w:type="gramEnd"/>
      <w:r w:rsidRPr="0089151A">
        <w:rPr>
          <w:rFonts w:ascii="Arial" w:hAnsi="Arial" w:cs="Arial"/>
          <w:i/>
        </w:rPr>
        <w:t xml:space="preserve"> al</w:t>
      </w:r>
      <w:r w:rsidRPr="008F45E5">
        <w:rPr>
          <w:rFonts w:ascii="Arial" w:hAnsi="Arial" w:cs="Arial"/>
        </w:rPr>
        <w:t xml:space="preserve"> (2005)</w:t>
      </w:r>
      <w:r w:rsidR="0089151A">
        <w:rPr>
          <w:rFonts w:ascii="Arial" w:hAnsi="Arial" w:cs="Arial"/>
        </w:rPr>
        <w:t>,</w:t>
      </w:r>
      <w:r w:rsidR="005648E0"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 xml:space="preserve">a ideia de um desenvolvimento sustentável e </w:t>
      </w:r>
      <w:proofErr w:type="spellStart"/>
      <w:r w:rsidRPr="008F45E5">
        <w:rPr>
          <w:rFonts w:ascii="Arial" w:hAnsi="Arial" w:cs="Arial"/>
        </w:rPr>
        <w:t>includente</w:t>
      </w:r>
      <w:proofErr w:type="spellEnd"/>
      <w:r w:rsidRPr="008F45E5">
        <w:rPr>
          <w:rFonts w:ascii="Arial" w:hAnsi="Arial" w:cs="Arial"/>
        </w:rPr>
        <w:t xml:space="preserve"> é uma alternativa desejável e também uma estratégia para enfrentar a crise civilizatória de dupla ordem, cultural e social - e possível - para promover a inclusão social, o bem-estar econômico e a preservação dos recursos naturais. Isso, aliado a percepção dos futuros administradores abordados nessa pesquisa, traz o cenário da formação de futuros administradores, que perfaz um desafio para a sociedade, em diversos níveis, tais como pessoais, educacionais, organizacionais e governamentais. No nível pessoal</w:t>
      </w:r>
      <w:r w:rsidR="0089151A">
        <w:rPr>
          <w:rFonts w:ascii="Arial" w:hAnsi="Arial" w:cs="Arial"/>
        </w:rPr>
        <w:t>,</w:t>
      </w:r>
      <w:r w:rsidRPr="008F45E5">
        <w:rPr>
          <w:rFonts w:ascii="Arial" w:hAnsi="Arial" w:cs="Arial"/>
        </w:rPr>
        <w:t xml:space="preserve"> destaca-se a própria escolha dos estudantes em relação ao conhecimento da gestão ambiental, e ao seu interesse em desenvolver suas carreiras de forma atrelada à sustentabilidade. No nível educacional, destaca-se a opção das instituições de ensino superior em inserir em seus currículos a temática ambiental, e até mesmo fazer constituir em seus quadros de professores, pesquisadores, ainda nas perspectivas de ensino, pesquisa e extensão, projetos que abordem e desenvolvam a perspectiva ambiental. Já no nível organizacional, o desafio está no posicionamento das organizações públicas e privadas, no que tange as suas orientações em relação às questões ligadas a gestão, estratégias, uso e relacionamentos com a temática ambiental. E por fim, o nível governamental está nas relações entre sociedade e governo no que tange a gestão ambiental. A criação de legislação, de normativas, de forma a inserir uma visão de futuro entre todas as relações de produção, educação e criação de valor na temática ambiental é um desafio que passa por governos e sua relação com a sociedade. Tudo isso exige posicionamentos, ações e decisões diferenciadas com o intento de mitigar uma situação ambiental instalada.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Na última sessão do questionário, foi deixado um espaço para manifestações acerca de características, ideias ou manifestações que os respondentes julgassem pertinentes acerca do assunto. A questão colocada como não obrigatória de forma opcional com o intuito de verificar o envolvimento dos estudantes com a temática. Também, colocada de forma aberta, sem número de palavras, ou tamanho estipulado, objetivou verificar o nível de entendimento dos respondentes acerca da Educação Ambiental no uso e gerenciamento da água e do solo nesses futuros administradores respondentes dessa pesquisa. </w:t>
      </w:r>
    </w:p>
    <w:p w:rsid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lastRenderedPageBreak/>
        <w:t xml:space="preserve">As manifestações estão transcritas no quadro </w:t>
      </w:r>
      <w:proofErr w:type="gramStart"/>
      <w:r w:rsidRPr="008F45E5">
        <w:rPr>
          <w:rFonts w:ascii="Arial" w:hAnsi="Arial" w:cs="Arial"/>
        </w:rPr>
        <w:t>1</w:t>
      </w:r>
      <w:proofErr w:type="gramEnd"/>
      <w:r w:rsidRPr="008F45E5">
        <w:rPr>
          <w:rFonts w:ascii="Arial" w:hAnsi="Arial" w:cs="Arial"/>
        </w:rPr>
        <w:t xml:space="preserve">. </w:t>
      </w:r>
    </w:p>
    <w:p w:rsidR="005648E0" w:rsidRPr="008F45E5" w:rsidRDefault="005648E0" w:rsidP="008F45E5">
      <w:pPr>
        <w:ind w:firstLine="709"/>
        <w:contextualSpacing/>
        <w:jc w:val="both"/>
        <w:rPr>
          <w:rFonts w:ascii="Arial" w:hAnsi="Arial" w:cs="Arial"/>
        </w:rPr>
      </w:pPr>
    </w:p>
    <w:p w:rsidR="008F45E5" w:rsidRPr="008F45E5" w:rsidRDefault="008F45E5" w:rsidP="008F45E5">
      <w:pPr>
        <w:jc w:val="center"/>
        <w:rPr>
          <w:rFonts w:ascii="Arial" w:hAnsi="Arial" w:cs="Arial"/>
        </w:rPr>
      </w:pPr>
      <w:r w:rsidRPr="008F45E5">
        <w:rPr>
          <w:rFonts w:ascii="Arial" w:hAnsi="Arial" w:cs="Arial"/>
        </w:rPr>
        <w:t>Quadro1 – Comentários dos Respondentes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</w:tblGrid>
      <w:tr w:rsidR="008F45E5" w:rsidRPr="008F45E5" w:rsidTr="008F45E5">
        <w:tc>
          <w:tcPr>
            <w:tcW w:w="8080" w:type="dxa"/>
            <w:shd w:val="clear" w:color="auto" w:fill="CCC0D9"/>
          </w:tcPr>
          <w:p w:rsidR="008F45E5" w:rsidRPr="008F45E5" w:rsidRDefault="008F45E5" w:rsidP="008F45E5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8F45E5">
              <w:rPr>
                <w:rFonts w:ascii="Arial" w:hAnsi="Arial" w:cs="Arial"/>
                <w:b/>
                <w:bCs/>
                <w:color w:val="000000"/>
                <w:highlight w:val="lightGray"/>
                <w:shd w:val="clear" w:color="auto" w:fill="FFFFFF"/>
              </w:rPr>
              <w:t>COLOCAÇÕES SOBRE EDUCAÇÃO AMBIENTAL NO USO E GERENCIAMENTO DA ÁGUA E DO SOLO</w:t>
            </w:r>
          </w:p>
        </w:tc>
      </w:tr>
      <w:tr w:rsidR="008F45E5" w:rsidRPr="008F45E5" w:rsidTr="008F45E5">
        <w:tc>
          <w:tcPr>
            <w:tcW w:w="8080" w:type="dxa"/>
          </w:tcPr>
          <w:p w:rsidR="008F45E5" w:rsidRPr="00C001BC" w:rsidRDefault="008F45E5" w:rsidP="005648E0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A economia não pode ser vista como algo isolado, separado da natureza. Afinal, não há vida humana sem o uso dos recursos naturais, tais como a água e o solo. Crescimento/desenvolvimento com qualidade de vida é possível. Para tanto, gestores e administradores precisam adotar estratégias de desenvolvimento capaz de gerar crescimento, renda, mas</w:t>
            </w:r>
            <w:proofErr w:type="gramStart"/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sobretudo</w:t>
            </w:r>
            <w:proofErr w:type="gramEnd"/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, a conservação dos ambientes e dos recursos naturais.</w:t>
            </w:r>
          </w:p>
          <w:p w:rsidR="008F45E5" w:rsidRPr="00C001BC" w:rsidRDefault="008F45E5" w:rsidP="005648E0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Importante para o meio ambiente, e a formação de administrador não pode estar isolada de questões do ambiente econômico, social e ecológico.</w:t>
            </w:r>
          </w:p>
          <w:p w:rsidR="008F45E5" w:rsidRPr="00C001BC" w:rsidRDefault="008F45E5" w:rsidP="005648E0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Educar, aprender e entender a importância do uso e gerenciamento da água e solo, pensando no presente e nas futuras gerações; assim como na qualidade de vida da sociedade.</w:t>
            </w:r>
          </w:p>
          <w:p w:rsidR="008F45E5" w:rsidRPr="005648E0" w:rsidRDefault="008F45E5" w:rsidP="005648E0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Na gestão há de se observar todos os fatores que requerem recursos das organizações. No caso a questão ambiental se faz pertinente</w:t>
            </w:r>
            <w:r w:rsidR="008D696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,</w:t>
            </w: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pois a legislação exige das organizações que se preservem os recursos naturais tanto quando possível para que as futuras gerações possam </w:t>
            </w:r>
            <w:proofErr w:type="gramStart"/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usufruir dos</w:t>
            </w:r>
            <w:proofErr w:type="gramEnd"/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mesmos. A </w:t>
            </w:r>
            <w:r w:rsidR="008D696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educação ambiental, pelo viés da</w:t>
            </w: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gestão, é importante como insumo de produção.</w:t>
            </w:r>
          </w:p>
          <w:p w:rsidR="008F45E5" w:rsidRPr="00C001BC" w:rsidRDefault="008F45E5" w:rsidP="005648E0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283"/>
              </w:tabs>
              <w:spacing w:after="0" w:line="240" w:lineRule="auto"/>
              <w:ind w:left="34" w:hanging="34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Utilizar de forma adequada e responsável, independente do local onde estivermos, para não causar impactos negativos, respeitando sempre a legislação correspondente.</w:t>
            </w:r>
          </w:p>
          <w:p w:rsidR="008F45E5" w:rsidRPr="00C001BC" w:rsidRDefault="008F45E5" w:rsidP="008F45E5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Acredito que a educação ambiental em relação ao uso da água e do solo trata de como usar estes dois recursos, adequadamente e de maneira sustentável, de forma a garantir a qualidade de vida.</w:t>
            </w:r>
          </w:p>
          <w:p w:rsidR="008F45E5" w:rsidRPr="00C001BC" w:rsidRDefault="008F45E5" w:rsidP="008F45E5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Educação ambiental deve ou deveria estar voltado a tudo. A educação ambiental deveria estar disponível não apenas em determinados cursos de ensino superior e sim, desde o ensino médio. Com o estudo, o aprofundamento na área de educação ambiental fica mais viável o entendimento do gerenciamento da água e do solo.</w:t>
            </w:r>
          </w:p>
          <w:p w:rsidR="008F45E5" w:rsidRPr="00C001BC" w:rsidRDefault="008F45E5" w:rsidP="008F45E5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Uso dos recursos naturais e o comprometimento dos empresários de fazê-lo com ética e responsabilidade a fim de contribuir para o desenvolvimento econômico reconhecendo sempre a necessidade de atrelar isso à capacidade de regeneração dos recursos utilizados e da garantia de uso das gerações futuras.</w:t>
            </w:r>
          </w:p>
          <w:p w:rsidR="008F45E5" w:rsidRPr="00C001BC" w:rsidRDefault="008F45E5" w:rsidP="008F45E5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Deveríamos pensar um pouco mais sobre o que queremos para o nosso futuro e cuidar mais do nosso planeta!</w:t>
            </w:r>
          </w:p>
          <w:p w:rsidR="008F45E5" w:rsidRPr="00C001BC" w:rsidRDefault="008F45E5" w:rsidP="008F45E5">
            <w:pPr>
              <w:pStyle w:val="PargrafodaLista"/>
              <w:numPr>
                <w:ilvl w:val="0"/>
                <w:numId w:val="3"/>
              </w:numPr>
              <w:tabs>
                <w:tab w:val="left" w:pos="34"/>
                <w:tab w:val="left" w:pos="175"/>
              </w:tabs>
              <w:spacing w:after="0" w:line="240" w:lineRule="auto"/>
              <w:ind w:left="-57" w:firstLine="0"/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Educação ambiental é de grande importância a todos os cursos não só administração</w:t>
            </w:r>
            <w:r w:rsidR="008D696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,</w:t>
            </w:r>
            <w:r w:rsidRPr="005648E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pois tudo o que produzimos está ligado ao solo e a água</w:t>
            </w:r>
            <w:r w:rsidR="00CE43D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</w:tbl>
    <w:p w:rsidR="008F45E5" w:rsidRPr="008F45E5" w:rsidRDefault="008F45E5" w:rsidP="008F45E5">
      <w:pPr>
        <w:ind w:firstLine="709"/>
        <w:contextualSpacing/>
        <w:jc w:val="center"/>
        <w:rPr>
          <w:rFonts w:ascii="Arial" w:hAnsi="Arial" w:cs="Arial"/>
          <w:sz w:val="20"/>
          <w:szCs w:val="20"/>
        </w:rPr>
      </w:pPr>
      <w:r w:rsidRPr="008F45E5">
        <w:rPr>
          <w:rFonts w:ascii="Arial" w:hAnsi="Arial" w:cs="Arial"/>
          <w:sz w:val="20"/>
          <w:szCs w:val="20"/>
        </w:rPr>
        <w:t>Fonte: Elaborado pelas autoras, com base na pesquisa</w:t>
      </w:r>
      <w:r w:rsidR="00CE43D6">
        <w:rPr>
          <w:rFonts w:ascii="Arial" w:hAnsi="Arial" w:cs="Arial"/>
          <w:sz w:val="20"/>
          <w:szCs w:val="20"/>
        </w:rPr>
        <w:t>.</w:t>
      </w:r>
    </w:p>
    <w:p w:rsid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8F45E5">
        <w:rPr>
          <w:rFonts w:ascii="Arial" w:hAnsi="Arial" w:cs="Arial"/>
        </w:rPr>
        <w:t>Nas respostas</w:t>
      </w:r>
      <w:r w:rsidR="00CE43D6">
        <w:rPr>
          <w:rFonts w:ascii="Arial" w:hAnsi="Arial" w:cs="Arial"/>
        </w:rPr>
        <w:t>,</w:t>
      </w:r>
      <w:r w:rsidRPr="008F45E5">
        <w:rPr>
          <w:rFonts w:ascii="Arial" w:hAnsi="Arial" w:cs="Arial"/>
        </w:rPr>
        <w:t xml:space="preserve"> é possível verificar que as manifestações estão ligadas com a perspectiva da importância do gerenciamento do uso da água, do solo e principalmente da gestão ambiental para a geração de produção e da sustentabilidade.  </w:t>
      </w:r>
    </w:p>
    <w:p w:rsidR="00DF2300" w:rsidRDefault="00DF2300" w:rsidP="008F45E5">
      <w:pPr>
        <w:jc w:val="both"/>
        <w:rPr>
          <w:b/>
          <w:sz w:val="28"/>
          <w:szCs w:val="28"/>
        </w:rPr>
      </w:pPr>
    </w:p>
    <w:p w:rsidR="00DF2300" w:rsidRDefault="00DF2300" w:rsidP="008F45E5">
      <w:pPr>
        <w:jc w:val="both"/>
        <w:rPr>
          <w:b/>
          <w:sz w:val="28"/>
          <w:szCs w:val="28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B60B8A">
        <w:rPr>
          <w:rFonts w:ascii="Arial" w:hAnsi="Arial" w:cs="Arial"/>
        </w:rPr>
        <w:t>4</w:t>
      </w:r>
      <w:proofErr w:type="gramEnd"/>
      <w:r w:rsidRPr="00B60B8A">
        <w:rPr>
          <w:rFonts w:ascii="Arial" w:hAnsi="Arial" w:cs="Arial"/>
        </w:rPr>
        <w:t xml:space="preserve"> CON</w:t>
      </w:r>
      <w:r w:rsidR="00787044">
        <w:rPr>
          <w:rFonts w:ascii="Arial" w:hAnsi="Arial" w:cs="Arial"/>
        </w:rPr>
        <w:t>CLUSÕES</w:t>
      </w:r>
    </w:p>
    <w:p w:rsidR="00862ACC" w:rsidRPr="00B60B8A" w:rsidRDefault="00862ACC" w:rsidP="004A073D">
      <w:pPr>
        <w:jc w:val="both"/>
        <w:rPr>
          <w:rFonts w:ascii="Arial" w:hAnsi="Arial" w:cs="Arial"/>
        </w:rPr>
      </w:pPr>
    </w:p>
    <w:p w:rsidR="00066A76" w:rsidRDefault="00066A76" w:rsidP="008F45E5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presente estudo pautou-se na seguinte pergunta de investigação: </w:t>
      </w:r>
      <w:r w:rsidRPr="00FB4D0D">
        <w:rPr>
          <w:rFonts w:ascii="Arial" w:hAnsi="Arial" w:cs="Arial"/>
        </w:rPr>
        <w:t xml:space="preserve">Qual a percepção de Educação e Gestão Ambiental </w:t>
      </w:r>
      <w:r>
        <w:rPr>
          <w:rFonts w:ascii="Arial" w:hAnsi="Arial" w:cs="Arial"/>
        </w:rPr>
        <w:t xml:space="preserve">no </w:t>
      </w:r>
      <w:r w:rsidR="00CE43D6">
        <w:rPr>
          <w:rFonts w:ascii="Arial" w:hAnsi="Arial" w:cs="Arial"/>
        </w:rPr>
        <w:t>E</w:t>
      </w:r>
      <w:r w:rsidRPr="00FB4D0D">
        <w:rPr>
          <w:rFonts w:ascii="Arial" w:hAnsi="Arial" w:cs="Arial"/>
        </w:rPr>
        <w:t xml:space="preserve">nsino </w:t>
      </w:r>
      <w:r>
        <w:rPr>
          <w:rFonts w:ascii="Arial" w:hAnsi="Arial" w:cs="Arial"/>
        </w:rPr>
        <w:t>do</w:t>
      </w:r>
      <w:r w:rsidR="00CE43D6">
        <w:rPr>
          <w:rFonts w:ascii="Arial" w:hAnsi="Arial" w:cs="Arial"/>
        </w:rPr>
        <w:t xml:space="preserve"> Uso e Gestão da Água e do S</w:t>
      </w:r>
      <w:r w:rsidRPr="00FB4D0D">
        <w:rPr>
          <w:rFonts w:ascii="Arial" w:hAnsi="Arial" w:cs="Arial"/>
        </w:rPr>
        <w:t>olo</w:t>
      </w:r>
      <w:r w:rsidR="00CE43D6">
        <w:rPr>
          <w:rFonts w:ascii="Arial" w:hAnsi="Arial" w:cs="Arial"/>
        </w:rPr>
        <w:t xml:space="preserve"> para F</w:t>
      </w:r>
      <w:r>
        <w:rPr>
          <w:rFonts w:ascii="Arial" w:hAnsi="Arial" w:cs="Arial"/>
        </w:rPr>
        <w:t>uturos Administradores</w:t>
      </w:r>
      <w:r w:rsidRPr="00FB4D0D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Essa perspectiva partiu do balizamento sobre a</w:t>
      </w:r>
      <w:r w:rsidRPr="008F45E5">
        <w:rPr>
          <w:rFonts w:ascii="Arial" w:hAnsi="Arial" w:cs="Arial"/>
        </w:rPr>
        <w:t xml:space="preserve"> Gestão e a Educação Ambiental são importantes </w:t>
      </w:r>
      <w:r w:rsidRPr="008F45E5">
        <w:rPr>
          <w:rFonts w:ascii="Arial" w:hAnsi="Arial" w:cs="Arial"/>
        </w:rPr>
        <w:lastRenderedPageBreak/>
        <w:t>ferramentas de transformação, sendo fundamental para o desenvolvimento de uma consciência crítica em relação ao meio ambiente, gerando comprometimento e responsabilidade da população nas ações de saneamento e saúde</w:t>
      </w:r>
      <w:r w:rsidR="003A342F">
        <w:rPr>
          <w:rFonts w:ascii="Arial" w:hAnsi="Arial" w:cs="Arial"/>
        </w:rPr>
        <w:t xml:space="preserve">, por parte desses futuros profissionais que compuseram a amostra de análise do estudo: 150 estudantes do curso de Administração, de 10 diferentes Instituições de Ensino Superior.  </w:t>
      </w:r>
    </w:p>
    <w:p w:rsidR="003A342F" w:rsidRDefault="003A342F" w:rsidP="008F45E5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questionário enviado, de estrutura predominantemente fechada, com uma </w:t>
      </w:r>
      <w:r w:rsidR="000B2825">
        <w:rPr>
          <w:rFonts w:ascii="Arial" w:hAnsi="Arial" w:cs="Arial"/>
        </w:rPr>
        <w:t xml:space="preserve">única </w:t>
      </w:r>
      <w:r>
        <w:rPr>
          <w:rFonts w:ascii="Arial" w:hAnsi="Arial" w:cs="Arial"/>
        </w:rPr>
        <w:t xml:space="preserve">questão descritiva na qual os alunos puderam explicitar suas opiniões e percepções revelaram alguns pontos importantes: embora a maioria reconheça a importância da educação ambiental (47% acha muito importante e 33% situa como importante), apenas 53% diz ter contato com essa disciplina ao longo de sua formação, e ainda, apenas 7% tem interesse em atuar como Administradores na área específica da gestão ambiental. </w:t>
      </w:r>
      <w:r w:rsidR="00354E28">
        <w:rPr>
          <w:rFonts w:ascii="Arial" w:hAnsi="Arial" w:cs="Arial"/>
        </w:rPr>
        <w:t xml:space="preserve">Já em relação especificamente sobre </w:t>
      </w:r>
      <w:r w:rsidR="00354E28" w:rsidRPr="008F45E5">
        <w:rPr>
          <w:rFonts w:ascii="Arial" w:hAnsi="Arial" w:cs="Arial"/>
        </w:rPr>
        <w:t xml:space="preserve">a temática da Educação Ambiental </w:t>
      </w:r>
      <w:r w:rsidR="00354E28">
        <w:rPr>
          <w:rFonts w:ascii="Arial" w:hAnsi="Arial" w:cs="Arial"/>
        </w:rPr>
        <w:t>para</w:t>
      </w:r>
      <w:r w:rsidR="00354E28" w:rsidRPr="008F45E5">
        <w:rPr>
          <w:rFonts w:ascii="Arial" w:hAnsi="Arial" w:cs="Arial"/>
        </w:rPr>
        <w:t xml:space="preserve"> Uso e Gerenciamento da Água e do Solo</w:t>
      </w:r>
      <w:r w:rsidR="00354E28">
        <w:rPr>
          <w:rFonts w:ascii="Arial" w:hAnsi="Arial" w:cs="Arial"/>
        </w:rPr>
        <w:t>, 80% dos futuros a</w:t>
      </w:r>
      <w:r w:rsidR="00164902">
        <w:rPr>
          <w:rFonts w:ascii="Arial" w:hAnsi="Arial" w:cs="Arial"/>
        </w:rPr>
        <w:t xml:space="preserve">dministradores reconhecem a importância (13% consideram muito importante e 67% importante), porém, apenas 53% tem contato com a temática ao longo do curso. </w:t>
      </w:r>
    </w:p>
    <w:p w:rsidR="00305E7F" w:rsidRDefault="00164902" w:rsidP="008F45E5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dimensão qualitativa do questionário, com uma única questão aberta, os alunos colocaram algumas questões importantes: </w:t>
      </w:r>
      <w:r w:rsidR="000B2825">
        <w:rPr>
          <w:rFonts w:ascii="Arial" w:hAnsi="Arial" w:cs="Arial"/>
        </w:rPr>
        <w:t>a relação entre a economia e a natureza; a</w:t>
      </w:r>
      <w:r w:rsidR="00B01AB1">
        <w:rPr>
          <w:rFonts w:ascii="Arial" w:hAnsi="Arial" w:cs="Arial"/>
        </w:rPr>
        <w:t>o fato da</w:t>
      </w:r>
      <w:r w:rsidR="000B2825">
        <w:rPr>
          <w:rFonts w:ascii="Arial" w:hAnsi="Arial" w:cs="Arial"/>
        </w:rPr>
        <w:t xml:space="preserve"> f</w:t>
      </w:r>
      <w:r w:rsidR="00B01AB1">
        <w:rPr>
          <w:rFonts w:ascii="Arial" w:hAnsi="Arial" w:cs="Arial"/>
        </w:rPr>
        <w:t>ormação do administrador estar isolada de questões envolvendo os</w:t>
      </w:r>
      <w:r w:rsidR="000B2825">
        <w:rPr>
          <w:rFonts w:ascii="Arial" w:hAnsi="Arial" w:cs="Arial"/>
        </w:rPr>
        <w:t xml:space="preserve"> ambientes econômicos, sociais e naturais; a temática tem relação com a qualidade de vida como um todo; a importância dos recursos naturais para a geração de riquezas e a importância do gerenciamento do uso da água e do s</w:t>
      </w:r>
      <w:r w:rsidR="00B01AB1">
        <w:rPr>
          <w:rFonts w:ascii="Arial" w:hAnsi="Arial" w:cs="Arial"/>
        </w:rPr>
        <w:t>olo para o futuro da humanidade</w:t>
      </w:r>
      <w:r w:rsidR="000B2825">
        <w:rPr>
          <w:rFonts w:ascii="Arial" w:hAnsi="Arial" w:cs="Arial"/>
        </w:rPr>
        <w:t xml:space="preserve"> e do planeta. Isso deixa </w:t>
      </w:r>
      <w:r w:rsidR="00305E7F">
        <w:rPr>
          <w:rFonts w:ascii="Arial" w:hAnsi="Arial" w:cs="Arial"/>
        </w:rPr>
        <w:t xml:space="preserve">clara a necessidade de gestão de uma série de fatores: econômicos, naturais, tecnológicos, culturais e políticos. </w:t>
      </w:r>
    </w:p>
    <w:p w:rsidR="008F45E5" w:rsidRPr="008F45E5" w:rsidRDefault="000B2825" w:rsidP="008F45E5">
      <w:pPr>
        <w:ind w:firstLine="709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Assim, pontua-se, a partir dos resultados, que a </w:t>
      </w:r>
      <w:r w:rsidR="008F45E5" w:rsidRPr="008F45E5">
        <w:rPr>
          <w:rFonts w:ascii="Arial" w:hAnsi="Arial" w:cs="Arial"/>
        </w:rPr>
        <w:t>Educação Ambiental constitui um processo informativo e formativo dos indivíduos, desenvolvendo habilidades e modificando atitudes em relação ao meio, tornando a comunidade educativa consciente de sua realidade global.</w:t>
      </w:r>
      <w:r>
        <w:rPr>
          <w:rFonts w:ascii="Arial" w:hAnsi="Arial" w:cs="Arial"/>
        </w:rPr>
        <w:t xml:space="preserve"> </w:t>
      </w:r>
      <w:r w:rsidR="008F45E5" w:rsidRPr="008F45E5">
        <w:rPr>
          <w:rFonts w:ascii="Arial" w:hAnsi="Arial" w:cs="Arial"/>
        </w:rPr>
        <w:t xml:space="preserve">Um programa de educação ambiental eficiente deve promover, simultaneamente, o desenvolvimento de conhecimento, de atividades e de habilidades necessárias à preservação e melhoria da qualidade ambiental (DIAS, 1992).  </w:t>
      </w:r>
    </w:p>
    <w:p w:rsidR="000B282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A Educação Ambiental é fundamental para o sucesso de programas realizados para sensibilização da comunidade com relação aos resíduos sólidos e o uso racional dos recursos hídricos. Através de programas educativos relacionados aos resíduos sólidos e que garantem seu uso e descarte adequado, evita-se o agravamento de problemas ambientais relacionados ao solo e a água e que são gerados por esses resíduos. Portanto, cabe à Educação Ambiental, buscar formas de sensibilizar a sociedade sobre a separação adequada do lixo, redução e reutilização dos resíduos gerados pela população. </w:t>
      </w:r>
    </w:p>
    <w:p w:rsidR="008F45E5" w:rsidRP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A formação de futuros administradores pode – e deve ser – relacionada ao </w:t>
      </w:r>
      <w:r w:rsidR="00BE0FCA">
        <w:rPr>
          <w:rFonts w:ascii="Arial" w:hAnsi="Arial" w:cs="Arial"/>
        </w:rPr>
        <w:t xml:space="preserve">cenário ambiental e </w:t>
      </w:r>
      <w:proofErr w:type="gramStart"/>
      <w:r w:rsidR="00BE0FCA">
        <w:rPr>
          <w:rFonts w:ascii="Arial" w:hAnsi="Arial" w:cs="Arial"/>
        </w:rPr>
        <w:t>constitui-se</w:t>
      </w:r>
      <w:proofErr w:type="gramEnd"/>
      <w:r w:rsidRPr="008F45E5">
        <w:rPr>
          <w:rFonts w:ascii="Arial" w:hAnsi="Arial" w:cs="Arial"/>
        </w:rPr>
        <w:t xml:space="preserve"> em um desafio para a sociedade</w:t>
      </w:r>
      <w:r w:rsidR="00B01AB1">
        <w:rPr>
          <w:rFonts w:ascii="Arial" w:hAnsi="Arial" w:cs="Arial"/>
        </w:rPr>
        <w:t>,</w:t>
      </w:r>
      <w:r w:rsidRPr="008F45E5">
        <w:rPr>
          <w:rFonts w:ascii="Arial" w:hAnsi="Arial" w:cs="Arial"/>
        </w:rPr>
        <w:t xml:space="preserve"> as questões sobre a gestão ambiental. A Educação Ambiental no uso e gerenciamento da água e do solo é uma tarefa que ainda deve ser construída ao longo das grades curriculares dos cursos de administração e, portanto, afere-se que existe um longo percurso a ser trilhado, entretanto, ainda é </w:t>
      </w:r>
      <w:r w:rsidRPr="008F45E5">
        <w:rPr>
          <w:rFonts w:ascii="Arial" w:hAnsi="Arial" w:cs="Arial"/>
        </w:rPr>
        <w:lastRenderedPageBreak/>
        <w:t>necessário</w:t>
      </w:r>
      <w:r w:rsidR="0051543D">
        <w:rPr>
          <w:rFonts w:ascii="Arial" w:hAnsi="Arial" w:cs="Arial"/>
        </w:rPr>
        <w:t xml:space="preserve"> </w:t>
      </w:r>
      <w:r w:rsidRPr="008F45E5">
        <w:rPr>
          <w:rFonts w:ascii="Arial" w:hAnsi="Arial" w:cs="Arial"/>
        </w:rPr>
        <w:t>uma predisposição das empresas para atuarem de forma mais precisa, com as dimensões social, econômica e ambiental.</w:t>
      </w:r>
    </w:p>
    <w:p w:rsidR="008F45E5" w:rsidRDefault="008F45E5" w:rsidP="008F45E5">
      <w:pPr>
        <w:ind w:firstLine="709"/>
        <w:contextualSpacing/>
        <w:jc w:val="both"/>
        <w:rPr>
          <w:rFonts w:ascii="Arial" w:hAnsi="Arial" w:cs="Arial"/>
        </w:rPr>
      </w:pPr>
      <w:r w:rsidRPr="008F45E5">
        <w:rPr>
          <w:rFonts w:ascii="Arial" w:hAnsi="Arial" w:cs="Arial"/>
        </w:rPr>
        <w:t xml:space="preserve">Sendo assim, a Educação Ambiental tem um importante papel na busca de mecanismos de ação que visam à mudança de hábitos, em relação ao uso dos recursos naturais, dando ênfase à educação como forma de </w:t>
      </w:r>
      <w:r w:rsidR="00BE0FCA">
        <w:rPr>
          <w:rFonts w:ascii="Arial" w:hAnsi="Arial" w:cs="Arial"/>
        </w:rPr>
        <w:t xml:space="preserve">sensibilização e </w:t>
      </w:r>
      <w:r w:rsidRPr="008F45E5">
        <w:rPr>
          <w:rFonts w:ascii="Arial" w:hAnsi="Arial" w:cs="Arial"/>
        </w:rPr>
        <w:t xml:space="preserve">conscientização de que a vida humana depende da disponibilidade e da qualidade desses recursos e que o ser humano é parte integrante da natureza e não dono dela, criando assim, visões de futuros profissionais amplamente conscientes das questões ambientais. </w:t>
      </w:r>
    </w:p>
    <w:p w:rsidR="000B2825" w:rsidRDefault="000B2825" w:rsidP="004A073D">
      <w:pPr>
        <w:pStyle w:val="Ttulo1"/>
        <w:spacing w:line="240" w:lineRule="auto"/>
        <w:rPr>
          <w:rFonts w:ascii="Arial" w:hAnsi="Arial" w:cs="Arial"/>
        </w:rPr>
      </w:pPr>
    </w:p>
    <w:p w:rsidR="00DF2300" w:rsidRPr="00DF2300" w:rsidRDefault="00DF2300" w:rsidP="00DF2300"/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proofErr w:type="gramStart"/>
      <w:r w:rsidRPr="00B60B8A">
        <w:rPr>
          <w:rFonts w:ascii="Arial" w:hAnsi="Arial" w:cs="Arial"/>
        </w:rPr>
        <w:t>5</w:t>
      </w:r>
      <w:proofErr w:type="gramEnd"/>
      <w:r w:rsidRPr="00B60B8A">
        <w:rPr>
          <w:rFonts w:ascii="Arial" w:hAnsi="Arial" w:cs="Arial"/>
        </w:rPr>
        <w:t xml:space="preserve"> REFERÊNCIAS</w:t>
      </w:r>
    </w:p>
    <w:p w:rsidR="0051543D" w:rsidRDefault="0051543D" w:rsidP="00F136D0">
      <w:pPr>
        <w:spacing w:before="120" w:after="120"/>
        <w:jc w:val="both"/>
        <w:rPr>
          <w:rFonts w:ascii="Arial" w:hAnsi="Arial" w:cs="Arial"/>
        </w:rPr>
      </w:pPr>
    </w:p>
    <w:p w:rsidR="00F136D0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r w:rsidRPr="000234C3">
        <w:rPr>
          <w:rFonts w:ascii="Arial" w:hAnsi="Arial" w:cs="Arial"/>
        </w:rPr>
        <w:t xml:space="preserve">DUTRA, C. L. B. </w:t>
      </w:r>
      <w:r w:rsidRPr="000234C3">
        <w:rPr>
          <w:rFonts w:ascii="Arial" w:hAnsi="Arial" w:cs="Arial"/>
          <w:b/>
        </w:rPr>
        <w:t>Coleta seletiva e reciclagem do lixo.</w:t>
      </w:r>
      <w:r w:rsidRPr="000234C3">
        <w:rPr>
          <w:rFonts w:ascii="Arial" w:hAnsi="Arial" w:cs="Arial"/>
        </w:rPr>
        <w:t xml:space="preserve"> Disponível em: ‹www.carolinedutra.hpg.ig.com.br›. Acesso em: 07 de dezembro de 2010.</w:t>
      </w:r>
    </w:p>
    <w:p w:rsidR="00F136D0" w:rsidRPr="000234C3" w:rsidRDefault="00F136D0" w:rsidP="00BE0FCA">
      <w:pPr>
        <w:spacing w:before="120" w:after="120"/>
        <w:jc w:val="both"/>
        <w:rPr>
          <w:rFonts w:ascii="Arial" w:hAnsi="Arial" w:cs="Arial"/>
        </w:rPr>
      </w:pPr>
      <w:r w:rsidRPr="000234C3">
        <w:rPr>
          <w:rFonts w:ascii="Arial" w:hAnsi="Arial" w:cs="Arial"/>
        </w:rPr>
        <w:t xml:space="preserve">FADINI, P. S.; FADINI, A. A. B. </w:t>
      </w:r>
      <w:r w:rsidRPr="000234C3">
        <w:rPr>
          <w:rFonts w:ascii="Arial" w:hAnsi="Arial" w:cs="Arial"/>
          <w:b/>
        </w:rPr>
        <w:t>Lixo: desafios e compromissos</w:t>
      </w:r>
      <w:r w:rsidRPr="000234C3">
        <w:rPr>
          <w:rFonts w:ascii="Arial" w:hAnsi="Arial" w:cs="Arial"/>
        </w:rPr>
        <w:t>. Disponível em: ‹http://sbqensino.foco.fae.ufmg.br/uploads/314/lixo.pdf›.</w:t>
      </w:r>
      <w:r w:rsidR="00946BFE">
        <w:rPr>
          <w:rFonts w:ascii="Arial" w:hAnsi="Arial" w:cs="Arial"/>
        </w:rPr>
        <w:t xml:space="preserve"> </w:t>
      </w:r>
      <w:r w:rsidRPr="000234C3">
        <w:rPr>
          <w:rFonts w:ascii="Arial" w:hAnsi="Arial" w:cs="Arial"/>
        </w:rPr>
        <w:t>Acesso em: 12 de dezembro de 2010.</w:t>
      </w:r>
    </w:p>
    <w:p w:rsidR="005648E0" w:rsidRPr="000F6B02" w:rsidRDefault="005648E0" w:rsidP="00BE0FCA">
      <w:pPr>
        <w:pStyle w:val="NormalWeb"/>
        <w:spacing w:before="0" w:beforeAutospacing="0" w:after="120" w:line="240" w:lineRule="auto"/>
        <w:jc w:val="both"/>
        <w:rPr>
          <w:rFonts w:ascii="Arial" w:hAnsi="Arial" w:cs="Arial"/>
        </w:rPr>
      </w:pPr>
      <w:r w:rsidRPr="000F6B02">
        <w:rPr>
          <w:rFonts w:ascii="Arial" w:hAnsi="Arial" w:cs="Arial"/>
          <w:color w:val="000000"/>
        </w:rPr>
        <w:t xml:space="preserve">GIL, A. C. </w:t>
      </w:r>
      <w:r w:rsidRPr="000F6B02">
        <w:rPr>
          <w:rFonts w:ascii="Arial" w:hAnsi="Arial" w:cs="Arial"/>
          <w:b/>
          <w:bCs/>
          <w:color w:val="000000"/>
        </w:rPr>
        <w:t xml:space="preserve">Como elaborar projetos de pesquisa. </w:t>
      </w:r>
      <w:r w:rsidRPr="000F6B02">
        <w:rPr>
          <w:rFonts w:ascii="Arial" w:hAnsi="Arial" w:cs="Arial"/>
          <w:color w:val="000000"/>
        </w:rPr>
        <w:t>São Paulo: Atlas, 5ª ed., 2010.</w:t>
      </w:r>
    </w:p>
    <w:p w:rsidR="005648E0" w:rsidRDefault="005648E0" w:rsidP="005648E0">
      <w:pPr>
        <w:tabs>
          <w:tab w:val="left" w:pos="1230"/>
          <w:tab w:val="left" w:pos="2085"/>
        </w:tabs>
        <w:jc w:val="both"/>
        <w:rPr>
          <w:rFonts w:ascii="Arial" w:hAnsi="Arial" w:cs="Arial"/>
        </w:rPr>
      </w:pPr>
      <w:r w:rsidRPr="005648E0">
        <w:rPr>
          <w:rFonts w:ascii="Arial" w:hAnsi="Arial" w:cs="Arial"/>
          <w:lang w:val="en-US"/>
        </w:rPr>
        <w:t xml:space="preserve">HAIR Jr., J. F. et al. </w:t>
      </w:r>
      <w:r w:rsidRPr="001864FB">
        <w:rPr>
          <w:rFonts w:ascii="Arial" w:hAnsi="Arial" w:cs="Arial"/>
          <w:b/>
        </w:rPr>
        <w:t>Fundamentos de métodos de pesquisa em Administração</w:t>
      </w:r>
      <w:r w:rsidRPr="00537E77">
        <w:rPr>
          <w:rFonts w:ascii="Arial" w:hAnsi="Arial" w:cs="Arial"/>
        </w:rPr>
        <w:t xml:space="preserve">. Porto Alegre: </w:t>
      </w:r>
      <w:proofErr w:type="spellStart"/>
      <w:r w:rsidRPr="00537E77">
        <w:rPr>
          <w:rFonts w:ascii="Arial" w:hAnsi="Arial" w:cs="Arial"/>
        </w:rPr>
        <w:t>Bookman</w:t>
      </w:r>
      <w:proofErr w:type="spellEnd"/>
      <w:r w:rsidRPr="00537E77">
        <w:rPr>
          <w:rFonts w:ascii="Arial" w:hAnsi="Arial" w:cs="Arial"/>
        </w:rPr>
        <w:t xml:space="preserve">, 2005. </w:t>
      </w:r>
    </w:p>
    <w:p w:rsidR="00F136D0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r w:rsidRPr="000234C3">
        <w:rPr>
          <w:rFonts w:ascii="Arial" w:hAnsi="Arial" w:cs="Arial"/>
        </w:rPr>
        <w:t>MERTEN, G. H; MINELLA, J. P. Qualidade da</w:t>
      </w:r>
      <w:r w:rsidR="00FB4D0D">
        <w:rPr>
          <w:rFonts w:ascii="Arial" w:hAnsi="Arial" w:cs="Arial"/>
        </w:rPr>
        <w:t xml:space="preserve"> </w:t>
      </w:r>
      <w:r w:rsidRPr="000234C3">
        <w:rPr>
          <w:rFonts w:ascii="Arial" w:hAnsi="Arial" w:cs="Arial"/>
        </w:rPr>
        <w:t xml:space="preserve">água em bacias hidrográficas rurais: um desafio atual para a sobrevivência futura.  </w:t>
      </w:r>
      <w:r w:rsidRPr="000234C3">
        <w:rPr>
          <w:rFonts w:ascii="Arial" w:hAnsi="Arial" w:cs="Arial"/>
          <w:b/>
        </w:rPr>
        <w:t xml:space="preserve">Agroecologia e Desenvolvimento Rural Sustentável. </w:t>
      </w:r>
      <w:proofErr w:type="gramStart"/>
      <w:r w:rsidRPr="000234C3">
        <w:rPr>
          <w:rFonts w:ascii="Arial" w:hAnsi="Arial" w:cs="Arial"/>
        </w:rPr>
        <w:t>v.</w:t>
      </w:r>
      <w:proofErr w:type="gramEnd"/>
      <w:r w:rsidRPr="000234C3">
        <w:rPr>
          <w:rFonts w:ascii="Arial" w:hAnsi="Arial" w:cs="Arial"/>
        </w:rPr>
        <w:t>3, n.4, p.33-38, 2004.</w:t>
      </w:r>
    </w:p>
    <w:p w:rsidR="00703DA9" w:rsidRPr="00703DA9" w:rsidRDefault="00703DA9" w:rsidP="00F136D0">
      <w:pPr>
        <w:spacing w:before="120" w:after="120"/>
        <w:jc w:val="both"/>
        <w:rPr>
          <w:rFonts w:ascii="Arial" w:hAnsi="Arial" w:cs="Arial"/>
        </w:rPr>
      </w:pPr>
      <w:r w:rsidRPr="00703DA9">
        <w:rPr>
          <w:rFonts w:ascii="Arial" w:hAnsi="Arial" w:cs="Arial"/>
        </w:rPr>
        <w:t xml:space="preserve">RIAL, C. </w:t>
      </w:r>
      <w:r w:rsidRPr="00703DA9">
        <w:rPr>
          <w:rFonts w:ascii="Arial" w:hAnsi="Arial" w:cs="Arial"/>
          <w:b/>
        </w:rPr>
        <w:t>O poder do lixo: abordagens antropológicas dos resíduos sólidos</w:t>
      </w:r>
      <w:proofErr w:type="gramStart"/>
      <w:r>
        <w:rPr>
          <w:rFonts w:ascii="Arial" w:hAnsi="Arial" w:cs="Arial"/>
        </w:rPr>
        <w:t xml:space="preserve"> </w:t>
      </w:r>
      <w:r w:rsidRPr="00703DA9">
        <w:rPr>
          <w:rFonts w:ascii="Arial" w:hAnsi="Arial" w:cs="Arial"/>
        </w:rPr>
        <w:t xml:space="preserve"> </w:t>
      </w:r>
      <w:proofErr w:type="gramEnd"/>
      <w:r w:rsidRPr="00703DA9">
        <w:rPr>
          <w:rFonts w:ascii="Arial" w:hAnsi="Arial" w:cs="Arial"/>
        </w:rPr>
        <w:t xml:space="preserve">Rio de Janeiro : Associação Brasileira de Antropologia, 2016.. </w:t>
      </w:r>
    </w:p>
    <w:p w:rsidR="00F136D0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r w:rsidRPr="00703DA9">
        <w:rPr>
          <w:rFonts w:ascii="Arial" w:hAnsi="Arial" w:cs="Arial"/>
        </w:rPr>
        <w:t xml:space="preserve">ROSA, G. M; PETRY, M. T; CARLESSO, R. Disponibilidade, eficiência e racionalidade na utilização de recursos hídricos. </w:t>
      </w:r>
      <w:r w:rsidRPr="00703DA9">
        <w:rPr>
          <w:rFonts w:ascii="Arial" w:hAnsi="Arial" w:cs="Arial"/>
          <w:b/>
        </w:rPr>
        <w:t xml:space="preserve">Revista Ciência e Ambiente. </w:t>
      </w:r>
      <w:proofErr w:type="gramStart"/>
      <w:r w:rsidRPr="00703DA9">
        <w:rPr>
          <w:rFonts w:ascii="Arial" w:hAnsi="Arial" w:cs="Arial"/>
        </w:rPr>
        <w:t>v.</w:t>
      </w:r>
      <w:proofErr w:type="gramEnd"/>
      <w:r w:rsidRPr="00703DA9">
        <w:rPr>
          <w:rFonts w:ascii="Arial" w:hAnsi="Arial" w:cs="Arial"/>
        </w:rPr>
        <w:t xml:space="preserve"> 21</w:t>
      </w:r>
      <w:r w:rsidRPr="000234C3">
        <w:rPr>
          <w:rFonts w:ascii="Arial" w:hAnsi="Arial" w:cs="Arial"/>
        </w:rPr>
        <w:t>, p. 103-118, 2000.</w:t>
      </w:r>
    </w:p>
    <w:p w:rsidR="00621E69" w:rsidRPr="00621E69" w:rsidRDefault="00621E69" w:rsidP="00621E69">
      <w:pPr>
        <w:rPr>
          <w:rFonts w:ascii="Arial" w:hAnsi="Arial" w:cs="Arial"/>
          <w:b/>
        </w:rPr>
      </w:pPr>
      <w:r w:rsidRPr="00621E69">
        <w:rPr>
          <w:rFonts w:ascii="Arial" w:hAnsi="Arial" w:cs="Arial"/>
        </w:rPr>
        <w:t xml:space="preserve">ROHDEN, H. B. </w:t>
      </w:r>
      <w:r w:rsidRPr="00621E69">
        <w:rPr>
          <w:rFonts w:ascii="Arial" w:hAnsi="Arial" w:cs="Arial"/>
          <w:b/>
        </w:rPr>
        <w:t xml:space="preserve">Conhecimentos gerais. </w:t>
      </w:r>
      <w:r w:rsidRPr="00621E69">
        <w:rPr>
          <w:rFonts w:ascii="Arial" w:hAnsi="Arial" w:cs="Arial"/>
        </w:rPr>
        <w:t>Disponível em: ‹www.conhecimentosgerais.com.br/ecologia/›. Acesso em: 10 de dezembro de 2010.</w:t>
      </w:r>
      <w:r w:rsidR="00BE0FCA">
        <w:rPr>
          <w:rFonts w:ascii="Arial" w:hAnsi="Arial" w:cs="Arial"/>
        </w:rPr>
        <w:t xml:space="preserve"> </w:t>
      </w:r>
    </w:p>
    <w:p w:rsidR="00F136D0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r w:rsidRPr="00621E69">
        <w:rPr>
          <w:rFonts w:ascii="Arial" w:hAnsi="Arial" w:cs="Arial"/>
        </w:rPr>
        <w:t xml:space="preserve">SACHS, I. </w:t>
      </w:r>
      <w:r w:rsidRPr="00621E69">
        <w:rPr>
          <w:rFonts w:ascii="Arial" w:hAnsi="Arial" w:cs="Arial"/>
          <w:b/>
        </w:rPr>
        <w:t xml:space="preserve">Desenvolvimento: </w:t>
      </w:r>
      <w:proofErr w:type="spellStart"/>
      <w:r w:rsidRPr="00621E69">
        <w:rPr>
          <w:rFonts w:ascii="Arial" w:hAnsi="Arial" w:cs="Arial"/>
          <w:b/>
        </w:rPr>
        <w:t>includente</w:t>
      </w:r>
      <w:proofErr w:type="spellEnd"/>
      <w:r w:rsidRPr="00621E69">
        <w:rPr>
          <w:rFonts w:ascii="Arial" w:hAnsi="Arial" w:cs="Arial"/>
          <w:b/>
        </w:rPr>
        <w:t>, sustentável, sustentado</w:t>
      </w:r>
      <w:r w:rsidRPr="00621E69">
        <w:rPr>
          <w:rFonts w:ascii="Arial" w:hAnsi="Arial" w:cs="Arial"/>
        </w:rPr>
        <w:t>. Rio de</w:t>
      </w:r>
      <w:r w:rsidRPr="000234C3">
        <w:rPr>
          <w:rFonts w:ascii="Arial" w:hAnsi="Arial" w:cs="Arial"/>
        </w:rPr>
        <w:t xml:space="preserve"> Janeiro: </w:t>
      </w:r>
      <w:proofErr w:type="spellStart"/>
      <w:r w:rsidRPr="000234C3">
        <w:rPr>
          <w:rFonts w:ascii="Arial" w:hAnsi="Arial" w:cs="Arial"/>
        </w:rPr>
        <w:t>Garamond</w:t>
      </w:r>
      <w:proofErr w:type="spellEnd"/>
      <w:r w:rsidRPr="000234C3">
        <w:rPr>
          <w:rFonts w:ascii="Arial" w:hAnsi="Arial" w:cs="Arial"/>
        </w:rPr>
        <w:t>, 2008.</w:t>
      </w:r>
    </w:p>
    <w:p w:rsidR="00795A6D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r w:rsidRPr="000234C3">
        <w:rPr>
          <w:rFonts w:ascii="Arial" w:hAnsi="Arial" w:cs="Arial"/>
        </w:rPr>
        <w:t>SORRENTINO, M</w:t>
      </w:r>
      <w:r w:rsidR="00BE0FCA">
        <w:rPr>
          <w:rFonts w:ascii="Arial" w:hAnsi="Arial" w:cs="Arial"/>
        </w:rPr>
        <w:t>.</w:t>
      </w:r>
      <w:r w:rsidRPr="000234C3">
        <w:rPr>
          <w:rFonts w:ascii="Arial" w:hAnsi="Arial" w:cs="Arial"/>
        </w:rPr>
        <w:t xml:space="preserve"> </w:t>
      </w:r>
      <w:proofErr w:type="gramStart"/>
      <w:r w:rsidRPr="000234C3">
        <w:rPr>
          <w:rFonts w:ascii="Arial" w:hAnsi="Arial" w:cs="Arial"/>
        </w:rPr>
        <w:t>et</w:t>
      </w:r>
      <w:proofErr w:type="gramEnd"/>
      <w:r w:rsidRPr="000234C3">
        <w:rPr>
          <w:rFonts w:ascii="Arial" w:hAnsi="Arial" w:cs="Arial"/>
        </w:rPr>
        <w:t xml:space="preserve"> al. </w:t>
      </w:r>
      <w:r w:rsidRPr="000234C3">
        <w:rPr>
          <w:rFonts w:ascii="Arial" w:hAnsi="Arial" w:cs="Arial"/>
          <w:b/>
        </w:rPr>
        <w:t>Educação ambiental como política pública</w:t>
      </w:r>
      <w:r w:rsidRPr="000234C3">
        <w:rPr>
          <w:rFonts w:ascii="Arial" w:hAnsi="Arial" w:cs="Arial"/>
        </w:rPr>
        <w:t>. Educação e</w:t>
      </w:r>
      <w:r w:rsidR="00795A6D" w:rsidRPr="000234C3">
        <w:rPr>
          <w:rFonts w:ascii="Arial" w:hAnsi="Arial" w:cs="Arial"/>
        </w:rPr>
        <w:t xml:space="preserve"> </w:t>
      </w:r>
      <w:r w:rsidRPr="000234C3">
        <w:rPr>
          <w:rFonts w:ascii="Arial" w:hAnsi="Arial" w:cs="Arial"/>
        </w:rPr>
        <w:t xml:space="preserve">Pesquisa. São Paulo, v.31, n.2, ago. 2005. </w:t>
      </w:r>
    </w:p>
    <w:p w:rsidR="00F136D0" w:rsidRPr="000234C3" w:rsidRDefault="00F136D0" w:rsidP="00F136D0">
      <w:pPr>
        <w:spacing w:before="120" w:after="120"/>
        <w:jc w:val="both"/>
        <w:rPr>
          <w:rFonts w:ascii="Arial" w:hAnsi="Arial" w:cs="Arial"/>
        </w:rPr>
      </w:pPr>
      <w:proofErr w:type="gramStart"/>
      <w:r w:rsidRPr="000234C3">
        <w:rPr>
          <w:rFonts w:ascii="Arial" w:hAnsi="Arial" w:cs="Arial"/>
          <w:lang w:val="en-US"/>
        </w:rPr>
        <w:t>SETTI, A.</w:t>
      </w:r>
      <w:proofErr w:type="gramEnd"/>
      <w:r w:rsidRPr="000234C3">
        <w:rPr>
          <w:rFonts w:ascii="Arial" w:hAnsi="Arial" w:cs="Arial"/>
          <w:lang w:val="en-US"/>
        </w:rPr>
        <w:t xml:space="preserve"> </w:t>
      </w:r>
      <w:proofErr w:type="gramStart"/>
      <w:r w:rsidRPr="000234C3">
        <w:rPr>
          <w:rFonts w:ascii="Arial" w:hAnsi="Arial" w:cs="Arial"/>
          <w:lang w:val="en-US"/>
        </w:rPr>
        <w:t>A;</w:t>
      </w:r>
      <w:r w:rsidR="00BE0FCA">
        <w:rPr>
          <w:rFonts w:ascii="Arial" w:hAnsi="Arial" w:cs="Arial"/>
          <w:lang w:val="en-US"/>
        </w:rPr>
        <w:t xml:space="preserve"> </w:t>
      </w:r>
      <w:r w:rsidRPr="000234C3">
        <w:rPr>
          <w:rFonts w:ascii="Arial" w:hAnsi="Arial" w:cs="Arial"/>
          <w:lang w:val="en-US"/>
        </w:rPr>
        <w:t xml:space="preserve">et al. </w:t>
      </w:r>
      <w:r w:rsidRPr="000234C3">
        <w:rPr>
          <w:rFonts w:ascii="Arial" w:hAnsi="Arial" w:cs="Arial"/>
          <w:b/>
        </w:rPr>
        <w:t>Introdução ao gerenciamento de recursos hídricos.</w:t>
      </w:r>
      <w:proofErr w:type="gramEnd"/>
      <w:r w:rsidRPr="000234C3">
        <w:rPr>
          <w:rFonts w:ascii="Arial" w:hAnsi="Arial" w:cs="Arial"/>
        </w:rPr>
        <w:t xml:space="preserve"> Brasília: ANAEE; ANA, 2001. 328 p.</w:t>
      </w:r>
    </w:p>
    <w:p w:rsidR="00F136D0" w:rsidRPr="000234C3" w:rsidRDefault="00F136D0" w:rsidP="00F136D0">
      <w:pPr>
        <w:pStyle w:val="Ttulo3"/>
        <w:shd w:val="clear" w:color="auto" w:fill="FFFFFF"/>
        <w:spacing w:before="120" w:after="120"/>
        <w:jc w:val="both"/>
        <w:rPr>
          <w:rFonts w:ascii="Arial" w:hAnsi="Arial" w:cs="Arial"/>
          <w:b w:val="0"/>
          <w:sz w:val="22"/>
          <w:szCs w:val="22"/>
        </w:rPr>
      </w:pPr>
      <w:r w:rsidRPr="000234C3">
        <w:rPr>
          <w:rFonts w:ascii="Arial" w:hAnsi="Arial" w:cs="Arial"/>
          <w:b w:val="0"/>
          <w:sz w:val="24"/>
          <w:szCs w:val="24"/>
        </w:rPr>
        <w:t>SIQUEIRA, M</w:t>
      </w:r>
      <w:r w:rsidRPr="000234C3">
        <w:rPr>
          <w:rFonts w:ascii="Arial" w:hAnsi="Arial" w:cs="Arial"/>
          <w:sz w:val="24"/>
          <w:szCs w:val="24"/>
        </w:rPr>
        <w:t xml:space="preserve">. </w:t>
      </w:r>
      <w:r w:rsidRPr="000234C3">
        <w:rPr>
          <w:rFonts w:ascii="Arial" w:hAnsi="Arial" w:cs="Arial"/>
          <w:bCs w:val="0"/>
          <w:sz w:val="24"/>
          <w:szCs w:val="24"/>
          <w:shd w:val="clear" w:color="auto" w:fill="FFFFFF"/>
        </w:rPr>
        <w:t>O papel das disciplinas de embasamento na formação acadêmica de administradores</w:t>
      </w:r>
      <w:r w:rsidRPr="000234C3">
        <w:rPr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. </w:t>
      </w:r>
      <w:r w:rsidRPr="000234C3">
        <w:rPr>
          <w:rFonts w:ascii="Arial" w:hAnsi="Arial" w:cs="Arial"/>
          <w:b w:val="0"/>
          <w:sz w:val="22"/>
          <w:szCs w:val="22"/>
        </w:rPr>
        <w:t>Revista de Administração de Empresas. vol.27 </w:t>
      </w:r>
      <w:proofErr w:type="gramStart"/>
      <w:r w:rsidRPr="000234C3">
        <w:rPr>
          <w:rFonts w:ascii="Arial" w:hAnsi="Arial" w:cs="Arial"/>
          <w:b w:val="0"/>
          <w:sz w:val="22"/>
          <w:szCs w:val="22"/>
        </w:rPr>
        <w:t>no.</w:t>
      </w:r>
      <w:proofErr w:type="gramEnd"/>
      <w:r w:rsidRPr="000234C3">
        <w:rPr>
          <w:rFonts w:ascii="Arial" w:hAnsi="Arial" w:cs="Arial"/>
          <w:b w:val="0"/>
          <w:sz w:val="22"/>
          <w:szCs w:val="22"/>
        </w:rPr>
        <w:t>1 São Paulo Jan./Mar. 1987</w:t>
      </w:r>
    </w:p>
    <w:p w:rsidR="00862ACC" w:rsidRPr="000234C3" w:rsidRDefault="00F136D0" w:rsidP="000234C3">
      <w:pPr>
        <w:spacing w:before="120" w:after="120"/>
        <w:jc w:val="both"/>
        <w:rPr>
          <w:rFonts w:ascii="Arial" w:hAnsi="Arial" w:cs="Arial"/>
        </w:rPr>
      </w:pPr>
      <w:r w:rsidRPr="000234C3">
        <w:rPr>
          <w:rFonts w:ascii="Arial" w:hAnsi="Arial" w:cs="Arial"/>
        </w:rPr>
        <w:t xml:space="preserve">VALLE, C. E. </w:t>
      </w:r>
      <w:r w:rsidRPr="000234C3">
        <w:rPr>
          <w:rFonts w:ascii="Arial" w:hAnsi="Arial" w:cs="Arial"/>
          <w:b/>
        </w:rPr>
        <w:t xml:space="preserve">Qualidade Ambiental: </w:t>
      </w:r>
      <w:r w:rsidRPr="000234C3">
        <w:rPr>
          <w:rFonts w:ascii="Arial" w:hAnsi="Arial" w:cs="Arial"/>
        </w:rPr>
        <w:t xml:space="preserve">ISO 14000. 4. </w:t>
      </w:r>
      <w:proofErr w:type="gramStart"/>
      <w:r w:rsidRPr="000234C3">
        <w:rPr>
          <w:rFonts w:ascii="Arial" w:hAnsi="Arial" w:cs="Arial"/>
        </w:rPr>
        <w:t>ed.</w:t>
      </w:r>
      <w:proofErr w:type="gramEnd"/>
      <w:r w:rsidRPr="000234C3">
        <w:rPr>
          <w:rFonts w:ascii="Arial" w:hAnsi="Arial" w:cs="Arial"/>
        </w:rPr>
        <w:t xml:space="preserve"> Revista e Ampliação, São Paulo: SENAC, 2002. 193 p.</w:t>
      </w:r>
    </w:p>
    <w:sectPr w:rsidR="00862ACC" w:rsidRPr="000234C3" w:rsidSect="009879FB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67E" w:rsidRDefault="009C767E">
      <w:r>
        <w:separator/>
      </w:r>
    </w:p>
  </w:endnote>
  <w:endnote w:type="continuationSeparator" w:id="0">
    <w:p w:rsidR="009C767E" w:rsidRDefault="009C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ACC" w:rsidRPr="006659CC" w:rsidRDefault="00B60B8A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>URI</w:t>
    </w:r>
    <w:r w:rsidR="00862ACC" w:rsidRPr="006659CC">
      <w:rPr>
        <w:rFonts w:ascii="Tahoma" w:hAnsi="Tahoma" w:cs="Tahoma"/>
        <w:szCs w:val="16"/>
      </w:rPr>
      <w:t xml:space="preserve">, </w:t>
    </w:r>
    <w:r w:rsidR="00F270F2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137B28" w:rsidRPr="006659CC">
      <w:rPr>
        <w:rFonts w:ascii="Tahoma" w:hAnsi="Tahoma" w:cs="Tahoma"/>
        <w:szCs w:val="16"/>
      </w:rPr>
      <w:t>1</w:t>
    </w:r>
    <w:r w:rsidR="00F270F2">
      <w:rPr>
        <w:rFonts w:ascii="Tahoma" w:hAnsi="Tahoma" w:cs="Tahoma"/>
        <w:szCs w:val="16"/>
      </w:rPr>
      <w:t>1</w:t>
    </w:r>
    <w:r w:rsidR="00862ACC" w:rsidRPr="006659CC">
      <w:rPr>
        <w:rFonts w:ascii="Tahoma" w:hAnsi="Tahoma" w:cs="Tahoma"/>
        <w:szCs w:val="16"/>
      </w:rPr>
      <w:t xml:space="preserve"> de </w:t>
    </w:r>
    <w:r w:rsidR="00CD14E3">
      <w:rPr>
        <w:rFonts w:ascii="Tahoma" w:hAnsi="Tahoma" w:cs="Tahoma"/>
        <w:szCs w:val="16"/>
      </w:rPr>
      <w:t>O</w:t>
    </w:r>
    <w:r w:rsidR="00F270F2">
      <w:rPr>
        <w:rFonts w:ascii="Tahoma" w:hAnsi="Tahoma" w:cs="Tahoma"/>
        <w:szCs w:val="16"/>
      </w:rPr>
      <w:t>utubro</w:t>
    </w:r>
    <w:r w:rsidR="00862ACC" w:rsidRPr="006659CC">
      <w:rPr>
        <w:rFonts w:ascii="Tahoma" w:hAnsi="Tahoma" w:cs="Tahoma"/>
        <w:szCs w:val="16"/>
      </w:rPr>
      <w:t xml:space="preserve"> de 201</w:t>
    </w:r>
    <w:r w:rsidR="00F270F2">
      <w:rPr>
        <w:rFonts w:ascii="Tahoma" w:hAnsi="Tahoma" w:cs="Tahoma"/>
        <w:szCs w:val="16"/>
      </w:rPr>
      <w:t>7</w:t>
    </w:r>
    <w:r w:rsidR="00862ACC"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CC" w:rsidRPr="006659CC" w:rsidRDefault="006659CC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 w:rsidR="00A90845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A90845"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 w:rsidR="00A90845"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</w:t>
    </w:r>
    <w:proofErr w:type="gramStart"/>
    <w:r w:rsidRPr="006659CC">
      <w:rPr>
        <w:rFonts w:ascii="Tahoma" w:hAnsi="Tahoma" w:cs="Tahoma"/>
        <w:szCs w:val="16"/>
      </w:rPr>
      <w:t>201</w:t>
    </w:r>
    <w:r w:rsidR="00A90845">
      <w:rPr>
        <w:rFonts w:ascii="Tahoma" w:hAnsi="Tahoma" w:cs="Tahoma"/>
        <w:szCs w:val="16"/>
      </w:rPr>
      <w:t>7</w:t>
    </w:r>
    <w:r w:rsidR="004A073D">
      <w:rPr>
        <w:rFonts w:ascii="Tahoma" w:hAnsi="Tahoma" w:cs="Tahoma"/>
        <w:szCs w:val="16"/>
      </w:rPr>
      <w:t xml:space="preserve">                              Santo</w:t>
    </w:r>
    <w:proofErr w:type="gramEnd"/>
    <w:r w:rsidR="004A073D">
      <w:rPr>
        <w:rFonts w:ascii="Tahoma" w:hAnsi="Tahoma" w:cs="Tahoma"/>
        <w:szCs w:val="16"/>
      </w:rPr>
      <w:t xml:space="preserve"> Ângelo – RS – Brasil</w:t>
    </w:r>
    <w:r w:rsidRPr="006659CC">
      <w:rPr>
        <w:rFonts w:ascii="Tahoma" w:hAnsi="Tahoma" w:cs="Tahoma"/>
        <w:szCs w:val="16"/>
      </w:rPr>
      <w:t>.</w:t>
    </w:r>
  </w:p>
  <w:p w:rsidR="006659CC" w:rsidRDefault="006659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67E" w:rsidRDefault="009C767E">
      <w:r>
        <w:separator/>
      </w:r>
    </w:p>
  </w:footnote>
  <w:footnote w:type="continuationSeparator" w:id="0">
    <w:p w:rsidR="009C767E" w:rsidRDefault="009C7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862ACC" w:rsidRPr="006659CC" w:rsidRDefault="006659CC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</w:t>
    </w:r>
    <w:r w:rsidR="008D1037">
      <w:rPr>
        <w:rFonts w:ascii="Arial" w:hAnsi="Arial" w:cs="Arial"/>
        <w:sz w:val="22"/>
        <w:szCs w:val="22"/>
      </w:rPr>
      <w:t>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CC" w:rsidRDefault="008D1037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color w:val="E36C0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24.5pt;height:93.75pt">
          <v:imagedata r:id="rId1" o:title="topo_artigo_ciecitec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C0799E"/>
    <w:multiLevelType w:val="hybridMultilevel"/>
    <w:tmpl w:val="59AA4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80F"/>
    <w:rsid w:val="000234C3"/>
    <w:rsid w:val="000406E6"/>
    <w:rsid w:val="00042E77"/>
    <w:rsid w:val="00066A76"/>
    <w:rsid w:val="000768AF"/>
    <w:rsid w:val="000955BF"/>
    <w:rsid w:val="000B2825"/>
    <w:rsid w:val="00122073"/>
    <w:rsid w:val="00137B28"/>
    <w:rsid w:val="00164902"/>
    <w:rsid w:val="00172EF3"/>
    <w:rsid w:val="001763EE"/>
    <w:rsid w:val="00243927"/>
    <w:rsid w:val="00295ACA"/>
    <w:rsid w:val="002A6F48"/>
    <w:rsid w:val="002A77B2"/>
    <w:rsid w:val="002C7A6F"/>
    <w:rsid w:val="00305E7F"/>
    <w:rsid w:val="00312A45"/>
    <w:rsid w:val="00354E28"/>
    <w:rsid w:val="003A342F"/>
    <w:rsid w:val="003C68EC"/>
    <w:rsid w:val="003E4309"/>
    <w:rsid w:val="00454DB7"/>
    <w:rsid w:val="004560B2"/>
    <w:rsid w:val="0046088D"/>
    <w:rsid w:val="00473798"/>
    <w:rsid w:val="00480567"/>
    <w:rsid w:val="004A073D"/>
    <w:rsid w:val="004C4E23"/>
    <w:rsid w:val="0051543D"/>
    <w:rsid w:val="00557C79"/>
    <w:rsid w:val="005648E0"/>
    <w:rsid w:val="00577BF9"/>
    <w:rsid w:val="005C1BF2"/>
    <w:rsid w:val="005E42DC"/>
    <w:rsid w:val="00621E69"/>
    <w:rsid w:val="006659CC"/>
    <w:rsid w:val="006A528A"/>
    <w:rsid w:val="006D0786"/>
    <w:rsid w:val="00703DA9"/>
    <w:rsid w:val="00785F03"/>
    <w:rsid w:val="00787044"/>
    <w:rsid w:val="00795A6D"/>
    <w:rsid w:val="0084226A"/>
    <w:rsid w:val="00856F85"/>
    <w:rsid w:val="00862ACC"/>
    <w:rsid w:val="008803CD"/>
    <w:rsid w:val="0089080F"/>
    <w:rsid w:val="0089151A"/>
    <w:rsid w:val="008A3CCE"/>
    <w:rsid w:val="008B273B"/>
    <w:rsid w:val="008D1037"/>
    <w:rsid w:val="008D696D"/>
    <w:rsid w:val="008F45E5"/>
    <w:rsid w:val="008F567F"/>
    <w:rsid w:val="00946BFE"/>
    <w:rsid w:val="009879FB"/>
    <w:rsid w:val="009A1C1D"/>
    <w:rsid w:val="009C767E"/>
    <w:rsid w:val="009D1354"/>
    <w:rsid w:val="009D4E27"/>
    <w:rsid w:val="009E5D47"/>
    <w:rsid w:val="009F2079"/>
    <w:rsid w:val="00A05CC9"/>
    <w:rsid w:val="00A334B0"/>
    <w:rsid w:val="00A365FA"/>
    <w:rsid w:val="00A44530"/>
    <w:rsid w:val="00A90845"/>
    <w:rsid w:val="00AC0363"/>
    <w:rsid w:val="00B01AB1"/>
    <w:rsid w:val="00B50C0B"/>
    <w:rsid w:val="00B60B8A"/>
    <w:rsid w:val="00BE0FCA"/>
    <w:rsid w:val="00C001BC"/>
    <w:rsid w:val="00CC7E61"/>
    <w:rsid w:val="00CD14E3"/>
    <w:rsid w:val="00CE43D6"/>
    <w:rsid w:val="00CF368F"/>
    <w:rsid w:val="00D213A2"/>
    <w:rsid w:val="00D30156"/>
    <w:rsid w:val="00D76CE8"/>
    <w:rsid w:val="00DF1814"/>
    <w:rsid w:val="00DF2300"/>
    <w:rsid w:val="00E51E42"/>
    <w:rsid w:val="00EB71AC"/>
    <w:rsid w:val="00EC5E43"/>
    <w:rsid w:val="00F042F6"/>
    <w:rsid w:val="00F136D0"/>
    <w:rsid w:val="00F270F2"/>
    <w:rsid w:val="00F92621"/>
    <w:rsid w:val="00F967A9"/>
    <w:rsid w:val="00FB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136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F45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F45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3Char">
    <w:name w:val="Título 3 Char"/>
    <w:link w:val="Ttulo3"/>
    <w:uiPriority w:val="9"/>
    <w:semiHidden/>
    <w:rsid w:val="00F136D0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5648E0"/>
    <w:pPr>
      <w:spacing w:before="100" w:beforeAutospacing="1" w:after="142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anascherer@yahoo.com.br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cia_tschiedel@yahoo.com.br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6C3AB-91E5-435D-A470-59F7631C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4090</Words>
  <Characters>22088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26126</CharactersWithSpaces>
  <SharedDoc>false</SharedDoc>
  <HLinks>
    <vt:vector size="12" baseType="variant">
      <vt:variant>
        <vt:i4>6094897</vt:i4>
      </vt:variant>
      <vt:variant>
        <vt:i4>3</vt:i4>
      </vt:variant>
      <vt:variant>
        <vt:i4>0</vt:i4>
      </vt:variant>
      <vt:variant>
        <vt:i4>5</vt:i4>
      </vt:variant>
      <vt:variant>
        <vt:lpwstr>mailto:lucianascherer@yahoo.com.br</vt:lpwstr>
      </vt:variant>
      <vt:variant>
        <vt:lpwstr/>
      </vt:variant>
      <vt:variant>
        <vt:i4>196685</vt:i4>
      </vt:variant>
      <vt:variant>
        <vt:i4>0</vt:i4>
      </vt:variant>
      <vt:variant>
        <vt:i4>0</vt:i4>
      </vt:variant>
      <vt:variant>
        <vt:i4>5</vt:i4>
      </vt:variant>
      <vt:variant>
        <vt:lpwstr>mailto:marcia_tschiedel@yahoo.com.br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Marcia Tschiedel</cp:lastModifiedBy>
  <cp:revision>4</cp:revision>
  <cp:lastPrinted>2015-02-20T11:19:00Z</cp:lastPrinted>
  <dcterms:created xsi:type="dcterms:W3CDTF">2017-07-19T23:41:00Z</dcterms:created>
  <dcterms:modified xsi:type="dcterms:W3CDTF">2017-07-20T00:23:00Z</dcterms:modified>
</cp:coreProperties>
</file>