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ED8" w:rsidRPr="0038150A" w:rsidRDefault="00A97EF2" w:rsidP="00582ED8">
      <w:pPr>
        <w:jc w:val="center"/>
        <w:rPr>
          <w:rFonts w:ascii="Arial" w:hAnsi="Arial" w:cs="Arial"/>
          <w:b/>
          <w:sz w:val="28"/>
          <w:szCs w:val="28"/>
        </w:rPr>
      </w:pPr>
      <w:bookmarkStart w:id="0" w:name="_GoBack"/>
      <w:bookmarkEnd w:id="0"/>
      <w:r w:rsidRPr="0038150A">
        <w:rPr>
          <w:rFonts w:ascii="Arial" w:hAnsi="Arial" w:cs="Arial"/>
          <w:b/>
          <w:sz w:val="28"/>
          <w:szCs w:val="28"/>
        </w:rPr>
        <w:t xml:space="preserve">ENSINO DE BOTÂNICA NA PERSPECTIVA DO LIVRO DIDÁTICO DE BIOLOGIA DO ENSINO MÉDIO </w:t>
      </w:r>
    </w:p>
    <w:p w:rsidR="00582ED8" w:rsidRPr="00582ED8" w:rsidRDefault="00A97EF2" w:rsidP="00582ED8">
      <w:pPr>
        <w:jc w:val="center"/>
        <w:rPr>
          <w:rFonts w:ascii="Arial" w:hAnsi="Arial" w:cs="Arial"/>
          <w:b/>
        </w:rPr>
      </w:pPr>
      <w:r w:rsidRPr="00582ED8">
        <w:rPr>
          <w:rFonts w:ascii="Arial" w:hAnsi="Arial" w:cs="Arial"/>
          <w:b/>
        </w:rPr>
        <w:t>WILTTOM ALVES RIBEIRO</w:t>
      </w:r>
      <w:r w:rsidRPr="006711BD">
        <w:rPr>
          <w:rFonts w:ascii="Arial" w:hAnsi="Arial" w:cs="Arial"/>
          <w:b/>
          <w:vertAlign w:val="superscript"/>
        </w:rPr>
        <w:t>1</w:t>
      </w:r>
      <w:r w:rsidRPr="00582ED8">
        <w:rPr>
          <w:rFonts w:ascii="Arial" w:hAnsi="Arial" w:cs="Arial"/>
          <w:b/>
        </w:rPr>
        <w:t xml:space="preserve"> </w:t>
      </w:r>
    </w:p>
    <w:p w:rsidR="00582ED8" w:rsidRPr="00582ED8" w:rsidRDefault="00A97EF2" w:rsidP="00582ED8">
      <w:pPr>
        <w:jc w:val="center"/>
        <w:rPr>
          <w:rFonts w:ascii="Arial" w:hAnsi="Arial" w:cs="Arial"/>
          <w:b/>
        </w:rPr>
      </w:pPr>
      <w:r w:rsidRPr="00582ED8">
        <w:rPr>
          <w:rFonts w:ascii="Arial" w:hAnsi="Arial" w:cs="Arial"/>
          <w:b/>
        </w:rPr>
        <w:t>ROQUE ISMAEL DA COSTA GÜLLICH</w:t>
      </w:r>
      <w:r>
        <w:rPr>
          <w:rFonts w:ascii="Arial" w:hAnsi="Arial" w:cs="Arial"/>
          <w:b/>
        </w:rPr>
        <w:t>²</w:t>
      </w:r>
      <w:r w:rsidRPr="00582ED8">
        <w:rPr>
          <w:rFonts w:ascii="Arial" w:hAnsi="Arial" w:cs="Arial"/>
          <w:b/>
        </w:rPr>
        <w:t xml:space="preserve"> </w:t>
      </w:r>
    </w:p>
    <w:p w:rsidR="00582ED8" w:rsidRPr="00582ED8" w:rsidRDefault="00A97EF2" w:rsidP="00582ED8">
      <w:pPr>
        <w:jc w:val="center"/>
        <w:rPr>
          <w:rFonts w:ascii="Arial" w:hAnsi="Arial" w:cs="Arial"/>
          <w:sz w:val="20"/>
          <w:szCs w:val="20"/>
        </w:rPr>
      </w:pPr>
      <w:proofErr w:type="gramStart"/>
      <w:r w:rsidRPr="006711BD">
        <w:rPr>
          <w:rFonts w:ascii="Arial" w:hAnsi="Arial" w:cs="Arial"/>
          <w:sz w:val="20"/>
          <w:szCs w:val="20"/>
          <w:vertAlign w:val="superscript"/>
        </w:rPr>
        <w:t>1</w:t>
      </w:r>
      <w:r w:rsidRPr="00582ED8">
        <w:rPr>
          <w:rFonts w:ascii="Arial" w:hAnsi="Arial" w:cs="Arial"/>
          <w:sz w:val="20"/>
          <w:szCs w:val="20"/>
        </w:rPr>
        <w:t>Universidade</w:t>
      </w:r>
      <w:proofErr w:type="gramEnd"/>
      <w:r w:rsidRPr="00582ED8">
        <w:rPr>
          <w:rFonts w:ascii="Arial" w:hAnsi="Arial" w:cs="Arial"/>
          <w:sz w:val="20"/>
          <w:szCs w:val="20"/>
        </w:rPr>
        <w:t xml:space="preserve"> Federal Da Fronteira Sul/ Licenciando em Ciências Biológica/ </w:t>
      </w:r>
      <w:hyperlink r:id="rId7" w:history="1">
        <w:r w:rsidRPr="00582ED8">
          <w:rPr>
            <w:rFonts w:ascii="Arial" w:hAnsi="Arial" w:cs="Arial"/>
            <w:sz w:val="20"/>
            <w:szCs w:val="20"/>
          </w:rPr>
          <w:t>wilttomribeiro@hotmai.com</w:t>
        </w:r>
      </w:hyperlink>
    </w:p>
    <w:p w:rsidR="00582ED8" w:rsidRPr="00582ED8" w:rsidRDefault="00A97EF2" w:rsidP="00582ED8">
      <w:pPr>
        <w:jc w:val="center"/>
        <w:rPr>
          <w:rFonts w:ascii="Arial" w:hAnsi="Arial" w:cs="Arial"/>
          <w:sz w:val="20"/>
          <w:szCs w:val="20"/>
        </w:rPr>
      </w:pPr>
      <w:proofErr w:type="gramStart"/>
      <w:r>
        <w:rPr>
          <w:rFonts w:ascii="Arial" w:hAnsi="Arial" w:cs="Arial"/>
          <w:sz w:val="20"/>
          <w:szCs w:val="20"/>
        </w:rPr>
        <w:t>²</w:t>
      </w:r>
      <w:r w:rsidRPr="00582ED8">
        <w:rPr>
          <w:rFonts w:ascii="Arial" w:hAnsi="Arial" w:cs="Arial"/>
          <w:sz w:val="20"/>
          <w:szCs w:val="20"/>
        </w:rPr>
        <w:t>Universidade</w:t>
      </w:r>
      <w:proofErr w:type="gramEnd"/>
      <w:r w:rsidRPr="00582ED8">
        <w:rPr>
          <w:rFonts w:ascii="Arial" w:hAnsi="Arial" w:cs="Arial"/>
          <w:sz w:val="20"/>
          <w:szCs w:val="20"/>
        </w:rPr>
        <w:t xml:space="preserve"> Federal Da Fronteira Sul/ Professor Adjunto /bioroque.girua@gmail.com</w:t>
      </w:r>
    </w:p>
    <w:p w:rsidR="00582ED8" w:rsidRPr="00582ED8" w:rsidRDefault="00A97EF2" w:rsidP="00582ED8">
      <w:pPr>
        <w:spacing w:line="360" w:lineRule="auto"/>
        <w:jc w:val="center"/>
        <w:rPr>
          <w:rFonts w:ascii="Arial" w:hAnsi="Arial" w:cs="Arial"/>
          <w:sz w:val="20"/>
          <w:szCs w:val="20"/>
        </w:rPr>
      </w:pPr>
    </w:p>
    <w:p w:rsidR="00582ED8" w:rsidRPr="00582ED8" w:rsidRDefault="00A97EF2" w:rsidP="00582ED8">
      <w:pPr>
        <w:jc w:val="both"/>
        <w:rPr>
          <w:rFonts w:ascii="Arial" w:hAnsi="Arial" w:cs="Arial"/>
        </w:rPr>
      </w:pPr>
      <w:r w:rsidRPr="00582ED8">
        <w:rPr>
          <w:rFonts w:ascii="Arial" w:hAnsi="Arial" w:cs="Arial"/>
          <w:b/>
        </w:rPr>
        <w:t>RESUMO</w:t>
      </w:r>
      <w:r w:rsidRPr="00582ED8">
        <w:rPr>
          <w:rFonts w:ascii="Arial" w:hAnsi="Arial" w:cs="Arial"/>
        </w:rPr>
        <w:t xml:space="preserve">: O presente trabalho apresenta uma pesquisa referente aos livros didáticos do ensino médio </w:t>
      </w:r>
      <w:r w:rsidRPr="00582ED8">
        <w:rPr>
          <w:rFonts w:ascii="Arial" w:hAnsi="Arial" w:cs="Arial"/>
        </w:rPr>
        <w:t xml:space="preserve">de Biologia, sobre a abordagem do conteúdo de Botânica. A pesquisa documental constou da análise de conteúdo de sete livros, em que foram investigados em relação </w:t>
      </w:r>
      <w:proofErr w:type="gramStart"/>
      <w:r w:rsidRPr="00582ED8">
        <w:rPr>
          <w:rFonts w:ascii="Arial" w:hAnsi="Arial" w:cs="Arial"/>
        </w:rPr>
        <w:t>as</w:t>
      </w:r>
      <w:proofErr w:type="gramEnd"/>
      <w:r w:rsidRPr="00582ED8">
        <w:rPr>
          <w:rFonts w:ascii="Arial" w:hAnsi="Arial" w:cs="Arial"/>
        </w:rPr>
        <w:t xml:space="preserve"> categorias: 1- apresentação dos conteúdos de botânica nos livros, 2- conteúdo de botânica e</w:t>
      </w:r>
      <w:r w:rsidRPr="00582ED8">
        <w:rPr>
          <w:rFonts w:ascii="Arial" w:hAnsi="Arial" w:cs="Arial"/>
        </w:rPr>
        <w:t xml:space="preserve"> a funcionalidade das imagens nos livros: Informativa, Inoperante e Reflexiva. Com a análise percebemos que o conteúdo de classificação é o mais apresentado nos livros didáticos, seguido de fisiologia. As imagens informativas </w:t>
      </w:r>
      <w:proofErr w:type="gramStart"/>
      <w:r w:rsidRPr="00582ED8">
        <w:rPr>
          <w:rFonts w:ascii="Arial" w:hAnsi="Arial" w:cs="Arial"/>
        </w:rPr>
        <w:t>estão</w:t>
      </w:r>
      <w:proofErr w:type="gramEnd"/>
      <w:r w:rsidRPr="00582ED8">
        <w:rPr>
          <w:rFonts w:ascii="Arial" w:hAnsi="Arial" w:cs="Arial"/>
        </w:rPr>
        <w:t xml:space="preserve"> presentes em 97%, as ino</w:t>
      </w:r>
      <w:r w:rsidRPr="00582ED8">
        <w:rPr>
          <w:rFonts w:ascii="Arial" w:hAnsi="Arial" w:cs="Arial"/>
        </w:rPr>
        <w:t>perantes são de 2% e as reflexivas apenas compreendem 1%. Os livros podem melhorar a apresentação do conteúdo de botânica, como destacam as pesquisas da área quanto à dificuldade de aprender este conteúdo. Reafirmamos que o livro didático de Biologia do En</w:t>
      </w:r>
      <w:r w:rsidRPr="00582ED8">
        <w:rPr>
          <w:rFonts w:ascii="Arial" w:hAnsi="Arial" w:cs="Arial"/>
        </w:rPr>
        <w:t xml:space="preserve">sino Médio pode ser </w:t>
      </w:r>
      <w:proofErr w:type="gramStart"/>
      <w:r w:rsidRPr="00582ED8">
        <w:rPr>
          <w:rFonts w:ascii="Arial" w:hAnsi="Arial" w:cs="Arial"/>
        </w:rPr>
        <w:t>melhor</w:t>
      </w:r>
      <w:proofErr w:type="gramEnd"/>
      <w:r w:rsidRPr="00582ED8">
        <w:rPr>
          <w:rFonts w:ascii="Arial" w:hAnsi="Arial" w:cs="Arial"/>
        </w:rPr>
        <w:t xml:space="preserve"> escolhido pelos professores para facilitar o ensino e o aprendizado dos estudantes nas escolas.</w:t>
      </w:r>
    </w:p>
    <w:p w:rsidR="00582ED8" w:rsidRPr="00582ED8" w:rsidRDefault="00A97EF2" w:rsidP="00582ED8">
      <w:pPr>
        <w:jc w:val="both"/>
        <w:rPr>
          <w:rFonts w:ascii="Arial" w:hAnsi="Arial" w:cs="Arial"/>
          <w:b/>
        </w:rPr>
      </w:pPr>
      <w:r w:rsidRPr="00582ED8">
        <w:rPr>
          <w:rFonts w:ascii="Arial" w:hAnsi="Arial" w:cs="Arial"/>
          <w:b/>
        </w:rPr>
        <w:t xml:space="preserve">PALAVRAS-CHAVE: </w:t>
      </w:r>
      <w:r w:rsidRPr="00582ED8">
        <w:rPr>
          <w:rFonts w:ascii="Arial" w:hAnsi="Arial" w:cs="Arial"/>
        </w:rPr>
        <w:t xml:space="preserve">Ensino de Biologia, Currículo, Formação de </w:t>
      </w:r>
      <w:proofErr w:type="gramStart"/>
      <w:r w:rsidRPr="00582ED8">
        <w:rPr>
          <w:rFonts w:ascii="Arial" w:hAnsi="Arial" w:cs="Arial"/>
        </w:rPr>
        <w:t>professores</w:t>
      </w:r>
      <w:proofErr w:type="gramEnd"/>
    </w:p>
    <w:p w:rsidR="00582ED8" w:rsidRPr="00582ED8" w:rsidRDefault="00A97EF2" w:rsidP="00582ED8">
      <w:pPr>
        <w:spacing w:line="360" w:lineRule="auto"/>
        <w:jc w:val="both"/>
        <w:rPr>
          <w:rFonts w:ascii="Arial" w:hAnsi="Arial" w:cs="Arial"/>
          <w:b/>
        </w:rPr>
      </w:pPr>
    </w:p>
    <w:p w:rsidR="00582ED8" w:rsidRPr="00582ED8" w:rsidRDefault="00A97EF2" w:rsidP="00582ED8">
      <w:pPr>
        <w:spacing w:line="360" w:lineRule="auto"/>
        <w:jc w:val="both"/>
        <w:rPr>
          <w:rFonts w:ascii="Arial" w:hAnsi="Arial" w:cs="Arial"/>
          <w:b/>
        </w:rPr>
      </w:pPr>
      <w:r w:rsidRPr="00582ED8">
        <w:rPr>
          <w:rFonts w:ascii="Arial" w:hAnsi="Arial" w:cs="Arial"/>
          <w:b/>
        </w:rPr>
        <w:t>INTRODUÇÃO</w:t>
      </w:r>
    </w:p>
    <w:p w:rsidR="00582ED8" w:rsidRPr="00582ED8" w:rsidRDefault="00A97EF2" w:rsidP="00582ED8">
      <w:pPr>
        <w:ind w:firstLine="851"/>
        <w:jc w:val="both"/>
        <w:rPr>
          <w:rFonts w:ascii="Arial" w:hAnsi="Arial" w:cs="Arial"/>
        </w:rPr>
      </w:pPr>
      <w:r w:rsidRPr="00582ED8">
        <w:rPr>
          <w:rFonts w:ascii="Arial" w:hAnsi="Arial" w:cs="Arial"/>
        </w:rPr>
        <w:t>O Livro Didático (LD) surgiu no ano de 1938 no Bra</w:t>
      </w:r>
      <w:r w:rsidRPr="00582ED8">
        <w:rPr>
          <w:rFonts w:ascii="Arial" w:hAnsi="Arial" w:cs="Arial"/>
        </w:rPr>
        <w:t>sil, sendo regulamentado como politica pública de educação em 1994, pelo Programa Nacional do Livro didático (PNLD). Ao longo desses 80 anos, o programa foi aperfeiçoado e teve diferentes nomes e formas de execução (BRASIL, 2017).</w:t>
      </w:r>
    </w:p>
    <w:p w:rsidR="00582ED8" w:rsidRPr="00582ED8" w:rsidRDefault="00A97EF2" w:rsidP="00582ED8">
      <w:pPr>
        <w:ind w:firstLine="851"/>
        <w:jc w:val="both"/>
        <w:rPr>
          <w:rFonts w:ascii="Arial" w:hAnsi="Arial" w:cs="Arial"/>
        </w:rPr>
      </w:pPr>
      <w:r w:rsidRPr="00582ED8">
        <w:rPr>
          <w:rFonts w:ascii="Arial" w:hAnsi="Arial" w:cs="Arial"/>
        </w:rPr>
        <w:t xml:space="preserve">  Em 1929 foi criado um ó</w:t>
      </w:r>
      <w:r w:rsidRPr="00582ED8">
        <w:rPr>
          <w:rFonts w:ascii="Arial" w:hAnsi="Arial" w:cs="Arial"/>
        </w:rPr>
        <w:t>rgão especifico para legislar sobre as políticas do</w:t>
      </w:r>
      <w:proofErr w:type="gramStart"/>
      <w:r w:rsidRPr="00582ED8">
        <w:rPr>
          <w:rFonts w:ascii="Arial" w:hAnsi="Arial" w:cs="Arial"/>
        </w:rPr>
        <w:t xml:space="preserve">  </w:t>
      </w:r>
      <w:proofErr w:type="gramEnd"/>
      <w:r w:rsidRPr="00582ED8">
        <w:rPr>
          <w:rFonts w:ascii="Arial" w:hAnsi="Arial" w:cs="Arial"/>
        </w:rPr>
        <w:t xml:space="preserve">LD, consequentemente aumentando sua produção.  Por meio do </w:t>
      </w:r>
      <w:hyperlink r:id="rId8" w:tgtFrame="_blank" w:history="1">
        <w:r w:rsidRPr="00582ED8">
          <w:rPr>
            <w:rFonts w:ascii="Arial" w:hAnsi="Arial" w:cs="Arial"/>
          </w:rPr>
          <w:t>Decreto-Lei nº 1.006, de 30/12/38</w:t>
        </w:r>
      </w:hyperlink>
      <w:r w:rsidRPr="00582ED8">
        <w:rPr>
          <w:rFonts w:ascii="Arial" w:hAnsi="Arial" w:cs="Arial"/>
        </w:rPr>
        <w:t>, em 1938 é instituída a Comissão Nacional do Livro Didático (CNLD), estabelecendo sua primeira política de legislação e controle de produção e circulação do livro didático no País (BRASI</w:t>
      </w:r>
      <w:r w:rsidRPr="00582ED8">
        <w:rPr>
          <w:rFonts w:ascii="Arial" w:hAnsi="Arial" w:cs="Arial"/>
        </w:rPr>
        <w:t>L, 2017), o que nos remete a quase oito décadas de uso do livro nas escolas brasileiras.</w:t>
      </w:r>
    </w:p>
    <w:p w:rsidR="00582ED8" w:rsidRPr="00582ED8" w:rsidRDefault="00A97EF2" w:rsidP="00582ED8">
      <w:pPr>
        <w:ind w:firstLine="851"/>
        <w:jc w:val="both"/>
        <w:rPr>
          <w:rFonts w:ascii="Arial" w:hAnsi="Arial" w:cs="Arial"/>
        </w:rPr>
      </w:pPr>
      <w:r w:rsidRPr="00582ED8">
        <w:rPr>
          <w:rFonts w:ascii="Arial" w:hAnsi="Arial" w:cs="Arial"/>
        </w:rPr>
        <w:lastRenderedPageBreak/>
        <w:t>Os LD passam a ser produzidos para o Ensino Fundamental (EF) em 1971 pelo</w:t>
      </w:r>
      <w:proofErr w:type="gramStart"/>
      <w:r w:rsidRPr="00582ED8">
        <w:rPr>
          <w:rFonts w:ascii="Arial" w:hAnsi="Arial" w:cs="Arial"/>
        </w:rPr>
        <w:t xml:space="preserve">  </w:t>
      </w:r>
      <w:proofErr w:type="gramEnd"/>
      <w:r w:rsidRPr="00582ED8">
        <w:rPr>
          <w:rFonts w:ascii="Arial" w:hAnsi="Arial" w:cs="Arial"/>
        </w:rPr>
        <w:t xml:space="preserve">Instituto Nacional do Livro (INL) no então conhecido como Programa do Livro Didático para o </w:t>
      </w:r>
      <w:r w:rsidRPr="00582ED8">
        <w:rPr>
          <w:rFonts w:ascii="Arial" w:hAnsi="Arial" w:cs="Arial"/>
        </w:rPr>
        <w:t>Ensino Fundamental (PLIDEF). No ano de 1992 a distribuição passa a ser comprometida por limitações orçamentarias, sendo que houve um recuo na sua abrangência em que foi atendido somente estudantes até a 4º série do EF. Somente em 1993 foram destinados recu</w:t>
      </w:r>
      <w:r w:rsidRPr="00582ED8">
        <w:rPr>
          <w:rFonts w:ascii="Arial" w:hAnsi="Arial" w:cs="Arial"/>
        </w:rPr>
        <w:t>rsos para aquisição de LD para alunos da rede pública de ensino tornando- se regular sua distribuição (BRASIL, 2017).</w:t>
      </w:r>
    </w:p>
    <w:p w:rsidR="00582ED8" w:rsidRPr="00582ED8" w:rsidRDefault="00A97EF2" w:rsidP="00582ED8">
      <w:pPr>
        <w:ind w:firstLine="851"/>
        <w:jc w:val="both"/>
        <w:rPr>
          <w:rFonts w:ascii="Arial" w:hAnsi="Arial" w:cs="Arial"/>
          <w:color w:val="00B0F0"/>
        </w:rPr>
      </w:pPr>
      <w:r w:rsidRPr="00582ED8">
        <w:rPr>
          <w:rFonts w:ascii="Arial" w:hAnsi="Arial" w:cs="Arial"/>
        </w:rPr>
        <w:t>Os LD passaram a ter critérios para avaliação somente entre os anos de 1993-1994 sendo estas estabelecidas pelo</w:t>
      </w:r>
      <w:r w:rsidRPr="00582ED8">
        <w:rPr>
          <w:rFonts w:ascii="Arial" w:hAnsi="Arial" w:cs="Arial"/>
          <w:b/>
        </w:rPr>
        <w:t xml:space="preserve"> </w:t>
      </w:r>
      <w:r w:rsidRPr="00582ED8">
        <w:rPr>
          <w:rFonts w:ascii="Arial" w:hAnsi="Arial" w:cs="Arial"/>
        </w:rPr>
        <w:t>Ministério da Educação e Cultura/ Fundação de Assistência ao Estudante/Organização das Nações Unidas para Educação, Ciência e Cultura (MEC/FAE/UNESCO). No ano de 1996 foi iniciado o processo de avaliação pedagógico dos livros inscritos para o PNLD, conheci</w:t>
      </w:r>
      <w:r w:rsidRPr="00582ED8">
        <w:rPr>
          <w:rFonts w:ascii="Arial" w:hAnsi="Arial" w:cs="Arial"/>
        </w:rPr>
        <w:t>do como “Guia de Livros Didáticos” de 1º a 4º série. Os livros foram avaliados de acordo com critérios estabelecidos pelo MEC, estes critérios foram aperfeiçoados e são utilizados até hoje.</w:t>
      </w:r>
    </w:p>
    <w:p w:rsidR="00582ED8" w:rsidRPr="00582ED8" w:rsidRDefault="00A97EF2" w:rsidP="00582ED8">
      <w:pPr>
        <w:ind w:firstLine="851"/>
        <w:jc w:val="both"/>
        <w:rPr>
          <w:rFonts w:ascii="Arial" w:hAnsi="Arial" w:cs="Arial"/>
        </w:rPr>
      </w:pPr>
      <w:r w:rsidRPr="00582ED8">
        <w:rPr>
          <w:rFonts w:ascii="Arial" w:hAnsi="Arial" w:cs="Arial"/>
        </w:rPr>
        <w:t>Desde lá os livros que apresentam erros conceituais, indução a err</w:t>
      </w:r>
      <w:r w:rsidRPr="00582ED8">
        <w:rPr>
          <w:rFonts w:ascii="Arial" w:hAnsi="Arial" w:cs="Arial"/>
        </w:rPr>
        <w:t>os, desatualização, preconceito ou discriminação de qualquer tipo são excluídos do Guia do Livro Didático.</w:t>
      </w:r>
    </w:p>
    <w:p w:rsidR="00582ED8" w:rsidRPr="00582ED8" w:rsidRDefault="00A97EF2" w:rsidP="00582ED8">
      <w:pPr>
        <w:ind w:firstLine="851"/>
        <w:jc w:val="both"/>
        <w:rPr>
          <w:rFonts w:ascii="Arial" w:hAnsi="Arial" w:cs="Arial"/>
        </w:rPr>
      </w:pPr>
      <w:r w:rsidRPr="00582ED8">
        <w:rPr>
          <w:rFonts w:ascii="Arial" w:hAnsi="Arial" w:cs="Arial"/>
        </w:rPr>
        <w:t xml:space="preserve">No ano de 2003 pela </w:t>
      </w:r>
      <w:hyperlink r:id="rId9" w:tgtFrame="_blank" w:history="1">
        <w:r w:rsidRPr="00582ED8">
          <w:rPr>
            <w:rFonts w:ascii="Arial" w:hAnsi="Arial" w:cs="Arial"/>
          </w:rPr>
          <w:t>Resolução CD FNDE nº. 38, de 15/10/2003</w:t>
        </w:r>
      </w:hyperlink>
      <w:r w:rsidRPr="00582ED8">
        <w:rPr>
          <w:rFonts w:ascii="Arial" w:hAnsi="Arial" w:cs="Arial"/>
        </w:rPr>
        <w:t xml:space="preserve">, institui o Programa Nacional do Livro Didático para o Ensino Médio (PNLEM). Em 2005 foi distribuído para os alunos pelo âmbito do PNLEN livros de português e </w:t>
      </w:r>
      <w:r w:rsidRPr="00582ED8">
        <w:rPr>
          <w:rFonts w:ascii="Arial" w:hAnsi="Arial" w:cs="Arial"/>
        </w:rPr>
        <w:t>matemática para todos os anos do ensino médio em todas as regiões.</w:t>
      </w:r>
    </w:p>
    <w:p w:rsidR="00582ED8" w:rsidRPr="00582ED8" w:rsidRDefault="00A97EF2" w:rsidP="00582ED8">
      <w:pPr>
        <w:ind w:firstLine="851"/>
        <w:jc w:val="both"/>
        <w:rPr>
          <w:rFonts w:ascii="Arial" w:hAnsi="Arial" w:cs="Arial"/>
        </w:rPr>
      </w:pPr>
      <w:r w:rsidRPr="00582ED8">
        <w:rPr>
          <w:rFonts w:ascii="Arial" w:hAnsi="Arial" w:cs="Arial"/>
        </w:rPr>
        <w:t>O PNLEM no ano de 2006 começou a distribuir livros de biologia em todas as séries do ensino médio com reposição e complementação nas séries iniciais e ensino fundamental.</w:t>
      </w:r>
    </w:p>
    <w:p w:rsidR="00582ED8" w:rsidRPr="00582ED8" w:rsidRDefault="00A97EF2" w:rsidP="00582ED8">
      <w:pPr>
        <w:ind w:firstLine="851"/>
        <w:jc w:val="both"/>
        <w:rPr>
          <w:rFonts w:ascii="Arial" w:hAnsi="Arial" w:cs="Arial"/>
        </w:rPr>
      </w:pPr>
      <w:r w:rsidRPr="00582ED8">
        <w:rPr>
          <w:rFonts w:ascii="Arial" w:hAnsi="Arial" w:cs="Arial"/>
        </w:rPr>
        <w:t>Atualmente, o PNLD</w:t>
      </w:r>
      <w:r w:rsidRPr="00582ED8">
        <w:rPr>
          <w:rFonts w:ascii="Arial" w:hAnsi="Arial" w:cs="Arial"/>
        </w:rPr>
        <w:t xml:space="preserve"> é voltado à educação básica brasileira, tendo como única exceção o nível da</w:t>
      </w:r>
      <w:r w:rsidRPr="00582ED8">
        <w:rPr>
          <w:rFonts w:ascii="Arial" w:hAnsi="Arial" w:cs="Arial"/>
          <w:color w:val="FF0000"/>
        </w:rPr>
        <w:t xml:space="preserve"> </w:t>
      </w:r>
      <w:r w:rsidRPr="00582ED8">
        <w:rPr>
          <w:rFonts w:ascii="Arial" w:hAnsi="Arial" w:cs="Arial"/>
        </w:rPr>
        <w:t>educação infantil, passando a ser o mesmo programa para o Ensino Médio (EM) e EF. O LD passou a ser distribuído gratuitamente em todas as escolas da rede pública e para todas as s</w:t>
      </w:r>
      <w:r w:rsidRPr="00582ED8">
        <w:rPr>
          <w:rFonts w:ascii="Arial" w:hAnsi="Arial" w:cs="Arial"/>
        </w:rPr>
        <w:t>éries da educação básica, também são distribuídos acervos de obras literárias, obras complementares e dicionários. Para garantir o atendimento a todos os alunos, são distribuídas também versões acessíveis, por todos os estudantes que tenham alguma necessid</w:t>
      </w:r>
      <w:r w:rsidRPr="00582ED8">
        <w:rPr>
          <w:rFonts w:ascii="Arial" w:hAnsi="Arial" w:cs="Arial"/>
        </w:rPr>
        <w:t xml:space="preserve">ade especial, (áudio, Braille e </w:t>
      </w:r>
      <w:proofErr w:type="spellStart"/>
      <w:proofErr w:type="gramStart"/>
      <w:r w:rsidRPr="00582ED8">
        <w:rPr>
          <w:rFonts w:ascii="Arial" w:hAnsi="Arial" w:cs="Arial"/>
        </w:rPr>
        <w:t>MecDaisy</w:t>
      </w:r>
      <w:proofErr w:type="spellEnd"/>
      <w:proofErr w:type="gramEnd"/>
      <w:r w:rsidRPr="00582ED8">
        <w:rPr>
          <w:rFonts w:ascii="Arial" w:hAnsi="Arial" w:cs="Arial"/>
        </w:rPr>
        <w:footnoteReference w:id="1"/>
      </w:r>
      <w:r w:rsidRPr="00582ED8">
        <w:rPr>
          <w:rFonts w:ascii="Arial" w:hAnsi="Arial" w:cs="Arial"/>
        </w:rPr>
        <w:t>) dos livros aprovados e escolhidos no âmbito do PNLD. De acordo com o portal do Fundo Nacional de Desenvolvimento da Educação (FNDE</w:t>
      </w:r>
      <w:proofErr w:type="gramStart"/>
      <w:r w:rsidRPr="00582ED8">
        <w:rPr>
          <w:rFonts w:ascii="Arial" w:hAnsi="Arial" w:cs="Arial"/>
        </w:rPr>
        <w:t>)(</w:t>
      </w:r>
      <w:proofErr w:type="gramEnd"/>
      <w:r w:rsidRPr="00582ED8">
        <w:rPr>
          <w:rFonts w:ascii="Arial" w:hAnsi="Arial" w:cs="Arial"/>
        </w:rPr>
        <w:t>BRASIL, 2017, p. 1):</w:t>
      </w:r>
    </w:p>
    <w:p w:rsidR="00582ED8" w:rsidRPr="00582ED8" w:rsidRDefault="00A97EF2" w:rsidP="00582ED8">
      <w:pPr>
        <w:ind w:left="2268"/>
        <w:jc w:val="both"/>
        <w:rPr>
          <w:rFonts w:ascii="Arial" w:hAnsi="Arial" w:cs="Arial"/>
        </w:rPr>
      </w:pPr>
      <w:proofErr w:type="gramStart"/>
      <w:r w:rsidRPr="00582ED8">
        <w:rPr>
          <w:rFonts w:ascii="Arial" w:hAnsi="Arial" w:cs="Arial"/>
        </w:rPr>
        <w:lastRenderedPageBreak/>
        <w:t>o</w:t>
      </w:r>
      <w:proofErr w:type="gramEnd"/>
      <w:r w:rsidRPr="00582ED8">
        <w:rPr>
          <w:rFonts w:ascii="Arial" w:hAnsi="Arial" w:cs="Arial"/>
        </w:rPr>
        <w:t xml:space="preserve"> Programa Nacional do Livro Didático (PNLD) tem como princi</w:t>
      </w:r>
      <w:r w:rsidRPr="00582ED8">
        <w:rPr>
          <w:rFonts w:ascii="Arial" w:hAnsi="Arial" w:cs="Arial"/>
        </w:rPr>
        <w:t>pal objetivo subsidiar o trabalho pedagógico dos professores por meio da distribuição de coleções de livros didáticos aos alunos da educação básica. O programa é executado em ciclos trienais alternados. Assim, a cada ano o MEC adquire e distribui livros pa</w:t>
      </w:r>
      <w:r w:rsidRPr="00582ED8">
        <w:rPr>
          <w:rFonts w:ascii="Arial" w:hAnsi="Arial" w:cs="Arial"/>
        </w:rPr>
        <w:t>ra todos os alunos de um segmento, que pode ser: anos iniciais do ensino fundamental, anos finais do ensino fundamental ou ensino médio. À exceção dos livros consumíveis, os livros distribuídos deverão ser conservados e devolvidos para utilização por outro</w:t>
      </w:r>
      <w:r w:rsidRPr="00582ED8">
        <w:rPr>
          <w:rFonts w:ascii="Arial" w:hAnsi="Arial" w:cs="Arial"/>
        </w:rPr>
        <w:t>s alunos por um período de três anos.</w:t>
      </w:r>
    </w:p>
    <w:p w:rsidR="00582ED8" w:rsidRPr="00582ED8" w:rsidRDefault="00A97EF2" w:rsidP="00582ED8">
      <w:pPr>
        <w:ind w:firstLine="851"/>
        <w:jc w:val="both"/>
        <w:rPr>
          <w:rFonts w:ascii="Arial" w:hAnsi="Arial" w:cs="Arial"/>
        </w:rPr>
      </w:pPr>
      <w:r w:rsidRPr="00582ED8">
        <w:rPr>
          <w:rFonts w:ascii="Arial" w:hAnsi="Arial" w:cs="Arial"/>
        </w:rPr>
        <w:t xml:space="preserve">O currículo de Ciências e Biologia no Brasil vêm sendo estudado por teóricos da área do Ensino de Ciências e Biologia, desde a década de 50 em especial por </w:t>
      </w:r>
      <w:proofErr w:type="spellStart"/>
      <w:r w:rsidRPr="00582ED8">
        <w:rPr>
          <w:rFonts w:ascii="Arial" w:hAnsi="Arial" w:cs="Arial"/>
        </w:rPr>
        <w:t>Krasilchik</w:t>
      </w:r>
      <w:proofErr w:type="spellEnd"/>
      <w:r w:rsidRPr="00582ED8">
        <w:rPr>
          <w:rFonts w:ascii="Arial" w:hAnsi="Arial" w:cs="Arial"/>
        </w:rPr>
        <w:t xml:space="preserve"> (1994; 2004). </w:t>
      </w:r>
      <w:proofErr w:type="gramStart"/>
      <w:r w:rsidRPr="00582ED8">
        <w:rPr>
          <w:rFonts w:ascii="Arial" w:hAnsi="Arial" w:cs="Arial"/>
        </w:rPr>
        <w:t>bem</w:t>
      </w:r>
      <w:proofErr w:type="gramEnd"/>
      <w:r w:rsidRPr="00582ED8">
        <w:rPr>
          <w:rFonts w:ascii="Arial" w:hAnsi="Arial" w:cs="Arial"/>
        </w:rPr>
        <w:t xml:space="preserve"> como seus entrelaçamentos com o l</w:t>
      </w:r>
      <w:r w:rsidRPr="00582ED8">
        <w:rPr>
          <w:rFonts w:ascii="Arial" w:hAnsi="Arial" w:cs="Arial"/>
        </w:rPr>
        <w:t>ivro didático investigados por</w:t>
      </w:r>
      <w:r w:rsidRPr="00582ED8">
        <w:rPr>
          <w:rFonts w:ascii="Arial" w:hAnsi="Arial" w:cs="Arial"/>
          <w:color w:val="00B0F0"/>
        </w:rPr>
        <w:t xml:space="preserve">  </w:t>
      </w:r>
      <w:r w:rsidRPr="00582ED8">
        <w:rPr>
          <w:rFonts w:ascii="Arial" w:hAnsi="Arial" w:cs="Arial"/>
        </w:rPr>
        <w:t>(GERALDI, 1994; LOPES, 2002; 2007) (SELLES; FERREIRA, 2004; FRACALANZA; NETO, 2003; GÜLLICH, 2013, MARTINS, 2006; AMORIM, 2004; FRACALANZA, 1992; 2006), estabelecendo no mínimo três linhas de pesquisa no que se refere ao uso</w:t>
      </w:r>
      <w:r w:rsidRPr="00582ED8">
        <w:rPr>
          <w:rFonts w:ascii="Arial" w:hAnsi="Arial" w:cs="Arial"/>
        </w:rPr>
        <w:t xml:space="preserve"> do livro didático na área e suas interfaces com o ensino, sejam elas: a crítica ao livro, a crítica a crítica sobre o livro didático, e mais atual a linha que pesquisa as posturas de o quê fazermos com livro. </w:t>
      </w:r>
    </w:p>
    <w:p w:rsidR="00582ED8" w:rsidRPr="00582ED8" w:rsidRDefault="00A97EF2" w:rsidP="00582ED8">
      <w:pPr>
        <w:ind w:firstLine="851"/>
        <w:jc w:val="both"/>
        <w:rPr>
          <w:rFonts w:ascii="Arial" w:hAnsi="Arial" w:cs="Arial"/>
          <w:b/>
        </w:rPr>
      </w:pPr>
      <w:r w:rsidRPr="00582ED8">
        <w:rPr>
          <w:rFonts w:ascii="Arial" w:hAnsi="Arial" w:cs="Arial"/>
        </w:rPr>
        <w:t>Nas escolas o livro didático ainda tem sido d</w:t>
      </w:r>
      <w:r w:rsidRPr="00582ED8">
        <w:rPr>
          <w:rFonts w:ascii="Arial" w:hAnsi="Arial" w:cs="Arial"/>
        </w:rPr>
        <w:t>eterminante de como o ensino é trabalhado (</w:t>
      </w:r>
      <w:proofErr w:type="gramStart"/>
      <w:r w:rsidRPr="00582ED8">
        <w:rPr>
          <w:rFonts w:ascii="Arial" w:hAnsi="Arial" w:cs="Arial"/>
        </w:rPr>
        <w:t>KRASILCHICK,</w:t>
      </w:r>
      <w:proofErr w:type="gramEnd"/>
      <w:r w:rsidRPr="00582ED8">
        <w:rPr>
          <w:rFonts w:ascii="Arial" w:hAnsi="Arial" w:cs="Arial"/>
        </w:rPr>
        <w:t>2004), como também é articulador de muitos currículos.</w:t>
      </w:r>
      <w:r w:rsidRPr="00582ED8">
        <w:rPr>
          <w:rFonts w:ascii="Arial" w:hAnsi="Arial" w:cs="Arial"/>
          <w:color w:val="00B0F0"/>
        </w:rPr>
        <w:t xml:space="preserve"> </w:t>
      </w:r>
      <w:r w:rsidRPr="00582ED8">
        <w:rPr>
          <w:rFonts w:ascii="Arial" w:hAnsi="Arial" w:cs="Arial"/>
        </w:rPr>
        <w:t xml:space="preserve">Para </w:t>
      </w:r>
      <w:proofErr w:type="spellStart"/>
      <w:r w:rsidRPr="00582ED8">
        <w:rPr>
          <w:rFonts w:ascii="Arial" w:hAnsi="Arial" w:cs="Arial"/>
        </w:rPr>
        <w:t>Geraldi</w:t>
      </w:r>
      <w:proofErr w:type="spellEnd"/>
      <w:r w:rsidRPr="00582ED8">
        <w:rPr>
          <w:rFonts w:ascii="Arial" w:hAnsi="Arial" w:cs="Arial"/>
        </w:rPr>
        <w:t xml:space="preserve"> (1993; 1994) o LD adota o professor e não o contrário e </w:t>
      </w:r>
      <w:proofErr w:type="spellStart"/>
      <w:r w:rsidRPr="00582ED8">
        <w:rPr>
          <w:rFonts w:ascii="Arial" w:hAnsi="Arial" w:cs="Arial"/>
        </w:rPr>
        <w:t>Güllich</w:t>
      </w:r>
      <w:proofErr w:type="spellEnd"/>
      <w:r w:rsidRPr="00582ED8">
        <w:rPr>
          <w:rFonts w:ascii="Arial" w:hAnsi="Arial" w:cs="Arial"/>
        </w:rPr>
        <w:t xml:space="preserve"> (2013)</w:t>
      </w:r>
      <w:proofErr w:type="gramStart"/>
      <w:r w:rsidRPr="00582ED8">
        <w:rPr>
          <w:rFonts w:ascii="Arial" w:hAnsi="Arial" w:cs="Arial"/>
        </w:rPr>
        <w:t>, acrescenta</w:t>
      </w:r>
      <w:proofErr w:type="gramEnd"/>
      <w:r w:rsidRPr="00582ED8">
        <w:rPr>
          <w:rFonts w:ascii="Arial" w:hAnsi="Arial" w:cs="Arial"/>
        </w:rPr>
        <w:t>: adota de forma perversa. Para Selles e Ferreira (</w:t>
      </w:r>
      <w:r w:rsidRPr="00582ED8">
        <w:rPr>
          <w:rFonts w:ascii="Arial" w:hAnsi="Arial" w:cs="Arial"/>
        </w:rPr>
        <w:t>2004), o professor, acaba adotando o próprio esquema ou projeto pedagógico do livro como currículo e prática em sua docência em Ciências e Biologia.</w:t>
      </w:r>
      <w:r w:rsidRPr="00582ED8">
        <w:rPr>
          <w:rFonts w:ascii="Arial" w:hAnsi="Arial" w:cs="Arial"/>
          <w:b/>
        </w:rPr>
        <w:t xml:space="preserve"> </w:t>
      </w:r>
      <w:r w:rsidRPr="00582ED8">
        <w:rPr>
          <w:rFonts w:ascii="Arial" w:hAnsi="Arial" w:cs="Arial"/>
        </w:rPr>
        <w:t xml:space="preserve">Verificar como é apresentado o conteúdo de botânica nos Livros Didáticos de Biologia Ensino Médio (LDBEM), </w:t>
      </w:r>
      <w:r w:rsidRPr="00582ED8">
        <w:rPr>
          <w:rFonts w:ascii="Arial" w:hAnsi="Arial" w:cs="Arial"/>
        </w:rPr>
        <w:t xml:space="preserve">é de sumária importância especialmente tendo em vista que: i) o LD ainda é uma das ferramentas de ensino mais utilizadas no Brasil; </w:t>
      </w:r>
      <w:proofErr w:type="spellStart"/>
      <w:proofErr w:type="gramStart"/>
      <w:r w:rsidRPr="00582ED8">
        <w:rPr>
          <w:rFonts w:ascii="Arial" w:hAnsi="Arial" w:cs="Arial"/>
        </w:rPr>
        <w:t>ii</w:t>
      </w:r>
      <w:proofErr w:type="spellEnd"/>
      <w:proofErr w:type="gramEnd"/>
      <w:r w:rsidRPr="00582ED8">
        <w:rPr>
          <w:rFonts w:ascii="Arial" w:hAnsi="Arial" w:cs="Arial"/>
        </w:rPr>
        <w:t xml:space="preserve">) é a única ferramenta de ensino gratuita que chega a todas as escolas brasileiras; </w:t>
      </w:r>
      <w:proofErr w:type="spellStart"/>
      <w:r w:rsidRPr="00582ED8">
        <w:rPr>
          <w:rFonts w:ascii="Arial" w:hAnsi="Arial" w:cs="Arial"/>
        </w:rPr>
        <w:t>iii</w:t>
      </w:r>
      <w:proofErr w:type="spellEnd"/>
      <w:r w:rsidRPr="00582ED8">
        <w:rPr>
          <w:rFonts w:ascii="Arial" w:hAnsi="Arial" w:cs="Arial"/>
        </w:rPr>
        <w:t>) pesquisas sobre o livro demonstra</w:t>
      </w:r>
      <w:r w:rsidRPr="00582ED8">
        <w:rPr>
          <w:rFonts w:ascii="Arial" w:hAnsi="Arial" w:cs="Arial"/>
        </w:rPr>
        <w:t xml:space="preserve">m que existem erros conceituais de encaminhamento didático; e que: </w:t>
      </w:r>
      <w:proofErr w:type="spellStart"/>
      <w:r w:rsidRPr="00582ED8">
        <w:rPr>
          <w:rFonts w:ascii="Arial" w:hAnsi="Arial" w:cs="Arial"/>
        </w:rPr>
        <w:t>iv</w:t>
      </w:r>
      <w:proofErr w:type="spellEnd"/>
      <w:r w:rsidRPr="00582ED8">
        <w:rPr>
          <w:rFonts w:ascii="Arial" w:hAnsi="Arial" w:cs="Arial"/>
        </w:rPr>
        <w:t>) não há muitas pesquisas sobre LDBEM, acerca dos conteúdos de botânica.</w:t>
      </w:r>
    </w:p>
    <w:p w:rsidR="00582ED8" w:rsidRPr="00582ED8" w:rsidRDefault="00A97EF2" w:rsidP="00582ED8">
      <w:pPr>
        <w:ind w:firstLine="851"/>
        <w:jc w:val="both"/>
        <w:rPr>
          <w:rFonts w:ascii="Arial" w:hAnsi="Arial" w:cs="Arial"/>
        </w:rPr>
      </w:pPr>
      <w:r w:rsidRPr="00582ED8">
        <w:rPr>
          <w:rFonts w:ascii="Arial" w:hAnsi="Arial" w:cs="Arial"/>
        </w:rPr>
        <w:t>A pesquisa acerca dos conteúdos de botânica em LD aqui proposta tem como principal objetivo identificar os princip</w:t>
      </w:r>
      <w:r w:rsidRPr="00582ED8">
        <w:rPr>
          <w:rFonts w:ascii="Arial" w:hAnsi="Arial" w:cs="Arial"/>
        </w:rPr>
        <w:t xml:space="preserve">ais conceitos botânicos e como estes </w:t>
      </w:r>
      <w:proofErr w:type="gramStart"/>
      <w:r w:rsidRPr="00582ED8">
        <w:rPr>
          <w:rFonts w:ascii="Arial" w:hAnsi="Arial" w:cs="Arial"/>
        </w:rPr>
        <w:t>são</w:t>
      </w:r>
      <w:proofErr w:type="gramEnd"/>
      <w:r w:rsidRPr="00582ED8">
        <w:rPr>
          <w:rFonts w:ascii="Arial" w:hAnsi="Arial" w:cs="Arial"/>
        </w:rPr>
        <w:t xml:space="preserve"> abordados nos LDBEM a fim de problematizar limites e possibilidades do LD no ensino de Biologia e na formação de professores de Ciências e Biologia.</w:t>
      </w:r>
      <w:r w:rsidRPr="00582ED8">
        <w:rPr>
          <w:rFonts w:ascii="Arial" w:hAnsi="Arial" w:cs="Arial"/>
          <w:color w:val="00B0F0"/>
        </w:rPr>
        <w:t xml:space="preserve"> </w:t>
      </w:r>
    </w:p>
    <w:p w:rsidR="00582ED8" w:rsidRPr="00582ED8" w:rsidRDefault="00A97EF2" w:rsidP="00582ED8">
      <w:pPr>
        <w:ind w:firstLine="851"/>
        <w:jc w:val="both"/>
        <w:rPr>
          <w:rFonts w:ascii="Arial" w:hAnsi="Arial" w:cs="Arial"/>
          <w:b/>
        </w:rPr>
      </w:pPr>
      <w:r w:rsidRPr="00582ED8">
        <w:rPr>
          <w:rFonts w:ascii="Arial" w:hAnsi="Arial" w:cs="Arial"/>
          <w:b/>
        </w:rPr>
        <w:t>REVISÃO DA LITERATURA</w:t>
      </w:r>
    </w:p>
    <w:p w:rsidR="00582ED8" w:rsidRPr="00582ED8" w:rsidRDefault="00A97EF2" w:rsidP="00582ED8">
      <w:pPr>
        <w:ind w:firstLine="851"/>
        <w:jc w:val="both"/>
        <w:rPr>
          <w:rFonts w:ascii="Arial" w:hAnsi="Arial" w:cs="Arial"/>
        </w:rPr>
      </w:pPr>
      <w:r w:rsidRPr="00582ED8">
        <w:rPr>
          <w:rFonts w:ascii="Arial" w:hAnsi="Arial" w:cs="Arial"/>
        </w:rPr>
        <w:t xml:space="preserve">Inicialmente realizamos uma revisão da literatura acerca da temática: Ensino de botânica, através de busca de trabalhos na </w:t>
      </w:r>
      <w:proofErr w:type="spellStart"/>
      <w:r w:rsidRPr="00582ED8">
        <w:rPr>
          <w:rFonts w:ascii="Arial" w:hAnsi="Arial" w:cs="Arial"/>
        </w:rPr>
        <w:t>Scientific</w:t>
      </w:r>
      <w:proofErr w:type="spellEnd"/>
      <w:r w:rsidRPr="00582ED8">
        <w:rPr>
          <w:rFonts w:ascii="Arial" w:hAnsi="Arial" w:cs="Arial"/>
        </w:rPr>
        <w:t xml:space="preserve"> </w:t>
      </w:r>
      <w:proofErr w:type="spellStart"/>
      <w:r w:rsidRPr="00582ED8">
        <w:rPr>
          <w:rFonts w:ascii="Arial" w:hAnsi="Arial" w:cs="Arial"/>
        </w:rPr>
        <w:t>Electronic</w:t>
      </w:r>
      <w:proofErr w:type="spellEnd"/>
      <w:r w:rsidRPr="00582ED8">
        <w:rPr>
          <w:rFonts w:ascii="Arial" w:hAnsi="Arial" w:cs="Arial"/>
        </w:rPr>
        <w:t xml:space="preserve"> Library Online (</w:t>
      </w:r>
      <w:proofErr w:type="spellStart"/>
      <w:proofErr w:type="gramStart"/>
      <w:r w:rsidRPr="00582ED8">
        <w:rPr>
          <w:rFonts w:ascii="Arial" w:hAnsi="Arial" w:cs="Arial"/>
        </w:rPr>
        <w:t>SciELO</w:t>
      </w:r>
      <w:proofErr w:type="spellEnd"/>
      <w:proofErr w:type="gramEnd"/>
      <w:r w:rsidRPr="00582ED8">
        <w:rPr>
          <w:rFonts w:ascii="Arial" w:hAnsi="Arial" w:cs="Arial"/>
        </w:rPr>
        <w:t>), no banco de teses da Coordenação de Aperfeiçoamento de Pessoal de Nível Superior (CAPE</w:t>
      </w:r>
      <w:r w:rsidRPr="00582ED8">
        <w:rPr>
          <w:rFonts w:ascii="Arial" w:hAnsi="Arial" w:cs="Arial"/>
        </w:rPr>
        <w:t>S), no Google acadêmico e também no Instituto Brasileiro de Informação em Ciência e Tecnologia (IBICT), tendo como expressões as palavras chave: Ensino de botânica, ensino, botânica, livro didático, livro didático e ensino de botânica, livro didático e con</w:t>
      </w:r>
      <w:r w:rsidRPr="00582ED8">
        <w:rPr>
          <w:rFonts w:ascii="Arial" w:hAnsi="Arial" w:cs="Arial"/>
        </w:rPr>
        <w:t xml:space="preserve">ceitos de botânica, ensino de biologia vegetal. </w:t>
      </w:r>
    </w:p>
    <w:p w:rsidR="00582ED8" w:rsidRPr="00582ED8" w:rsidRDefault="00A97EF2" w:rsidP="00582ED8">
      <w:pPr>
        <w:ind w:firstLine="851"/>
        <w:jc w:val="both"/>
        <w:rPr>
          <w:rFonts w:ascii="Arial" w:hAnsi="Arial" w:cs="Arial"/>
        </w:rPr>
      </w:pPr>
      <w:r w:rsidRPr="00582ED8">
        <w:rPr>
          <w:rFonts w:ascii="Arial" w:hAnsi="Arial" w:cs="Arial"/>
        </w:rPr>
        <w:lastRenderedPageBreak/>
        <w:t>Na pesquisa preliminar encontramos 28 trabalhos acadêmicos (artigos, teses, dissertações), sendo que após um refinamento foram selecionados dez (10) trabalhos que estavam de acordo com um dos seguintes crité</w:t>
      </w:r>
      <w:r w:rsidRPr="00582ED8">
        <w:rPr>
          <w:rFonts w:ascii="Arial" w:hAnsi="Arial" w:cs="Arial"/>
        </w:rPr>
        <w:t xml:space="preserve">rios de seleção: i) abordar conteúdo de botânica em LD </w:t>
      </w:r>
      <w:proofErr w:type="spellStart"/>
      <w:proofErr w:type="gramStart"/>
      <w:r w:rsidRPr="00582ED8">
        <w:rPr>
          <w:rFonts w:ascii="Arial" w:hAnsi="Arial" w:cs="Arial"/>
        </w:rPr>
        <w:t>ii</w:t>
      </w:r>
      <w:proofErr w:type="spellEnd"/>
      <w:proofErr w:type="gramEnd"/>
      <w:r w:rsidRPr="00582ED8">
        <w:rPr>
          <w:rFonts w:ascii="Arial" w:hAnsi="Arial" w:cs="Arial"/>
        </w:rPr>
        <w:t xml:space="preserve">) abordar pesquisa sobre ensino de botânica; </w:t>
      </w:r>
      <w:proofErr w:type="spellStart"/>
      <w:r w:rsidRPr="00582ED8">
        <w:rPr>
          <w:rFonts w:ascii="Arial" w:hAnsi="Arial" w:cs="Arial"/>
        </w:rPr>
        <w:t>iii</w:t>
      </w:r>
      <w:proofErr w:type="spellEnd"/>
      <w:r w:rsidRPr="00582ED8">
        <w:rPr>
          <w:rFonts w:ascii="Arial" w:hAnsi="Arial" w:cs="Arial"/>
        </w:rPr>
        <w:t xml:space="preserve">) abordar o uso de LDBEM,  no ensino de botânica; </w:t>
      </w:r>
      <w:proofErr w:type="spellStart"/>
      <w:r w:rsidRPr="00582ED8">
        <w:rPr>
          <w:rFonts w:ascii="Arial" w:hAnsi="Arial" w:cs="Arial"/>
        </w:rPr>
        <w:t>iv</w:t>
      </w:r>
      <w:proofErr w:type="spellEnd"/>
      <w:r w:rsidRPr="00582ED8">
        <w:rPr>
          <w:rFonts w:ascii="Arial" w:hAnsi="Arial" w:cs="Arial"/>
        </w:rPr>
        <w:t>) abordar o uso de LDBEM em relação ao ensino de botânica.</w:t>
      </w:r>
    </w:p>
    <w:p w:rsidR="00582ED8" w:rsidRPr="00582ED8" w:rsidRDefault="00A97EF2" w:rsidP="00582ED8">
      <w:pPr>
        <w:ind w:firstLine="851"/>
        <w:jc w:val="both"/>
        <w:rPr>
          <w:rFonts w:ascii="Arial" w:hAnsi="Arial" w:cs="Arial"/>
        </w:rPr>
      </w:pPr>
      <w:r w:rsidRPr="00582ED8">
        <w:rPr>
          <w:rFonts w:ascii="Arial" w:hAnsi="Arial" w:cs="Arial"/>
        </w:rPr>
        <w:t>O artigo: “Mas Do Que Te Serve Saber Bot</w:t>
      </w:r>
      <w:r w:rsidRPr="00582ED8">
        <w:rPr>
          <w:rFonts w:ascii="Arial" w:hAnsi="Arial" w:cs="Arial"/>
        </w:rPr>
        <w:t>ânica” (SALATINO; BUCKERIDGE, 2016), relata sobre a pouca importância com que é visto o ensino de botânica retratando também algumas informações importantes sobre a relevância econômica e algumas informações sobre a história de algumas espécies de plantas,</w:t>
      </w:r>
      <w:r w:rsidRPr="00582ED8">
        <w:rPr>
          <w:rFonts w:ascii="Arial" w:hAnsi="Arial" w:cs="Arial"/>
        </w:rPr>
        <w:t xml:space="preserve"> correlatas ao conteúdo de Botânica e a seu ensino.</w:t>
      </w:r>
    </w:p>
    <w:p w:rsidR="00582ED8" w:rsidRPr="00582ED8" w:rsidRDefault="00A97EF2" w:rsidP="00582ED8">
      <w:pPr>
        <w:ind w:firstLine="851"/>
        <w:jc w:val="both"/>
        <w:rPr>
          <w:rFonts w:ascii="Arial" w:hAnsi="Arial" w:cs="Arial"/>
          <w:bCs/>
          <w:color w:val="FF0000"/>
        </w:rPr>
      </w:pPr>
      <w:r w:rsidRPr="00582ED8">
        <w:rPr>
          <w:rFonts w:ascii="Arial" w:hAnsi="Arial" w:cs="Arial"/>
          <w:bCs/>
        </w:rPr>
        <w:t>Em: “Como os livros didáticos de biologia abordam as diferentes formas de estimar a biodiversidade?”</w:t>
      </w:r>
      <w:r w:rsidRPr="00582ED8">
        <w:rPr>
          <w:rFonts w:ascii="Arial" w:hAnsi="Arial" w:cs="Arial"/>
        </w:rPr>
        <w:t xml:space="preserve"> (</w:t>
      </w:r>
      <w:r w:rsidRPr="00582ED8">
        <w:rPr>
          <w:rFonts w:ascii="Arial" w:hAnsi="Arial" w:cs="Arial"/>
          <w:bCs/>
        </w:rPr>
        <w:t>SILVA; OLIVEIRA, 2013</w:t>
      </w:r>
      <w:r w:rsidRPr="00582ED8">
        <w:rPr>
          <w:rFonts w:ascii="Arial" w:hAnsi="Arial" w:cs="Arial"/>
        </w:rPr>
        <w:t>)</w:t>
      </w:r>
      <w:r w:rsidRPr="00582ED8">
        <w:rPr>
          <w:rFonts w:ascii="Arial" w:hAnsi="Arial" w:cs="Arial"/>
          <w:bCs/>
        </w:rPr>
        <w:t>, é aborda uma pesquisa realizada em livros didáticos sobre como estes abordam o</w:t>
      </w:r>
      <w:r w:rsidRPr="00582ED8">
        <w:rPr>
          <w:rFonts w:ascii="Arial" w:hAnsi="Arial" w:cs="Arial"/>
          <w:bCs/>
        </w:rPr>
        <w:t xml:space="preserve"> conteúdo de biodiversidade, fazendo a análise de como é aprofundado o assunto em cada livro.</w:t>
      </w:r>
      <w:r w:rsidRPr="00582ED8">
        <w:rPr>
          <w:rFonts w:ascii="Arial" w:hAnsi="Arial" w:cs="Arial"/>
          <w:bCs/>
          <w:color w:val="00B0F0"/>
        </w:rPr>
        <w:t xml:space="preserve"> </w:t>
      </w:r>
    </w:p>
    <w:p w:rsidR="00582ED8" w:rsidRPr="00582ED8" w:rsidRDefault="00A97EF2" w:rsidP="00582ED8">
      <w:pPr>
        <w:ind w:firstLine="851"/>
        <w:jc w:val="both"/>
        <w:rPr>
          <w:rFonts w:ascii="Arial" w:hAnsi="Arial" w:cs="Arial"/>
        </w:rPr>
      </w:pPr>
      <w:r w:rsidRPr="00582ED8">
        <w:rPr>
          <w:rFonts w:ascii="Arial" w:hAnsi="Arial" w:cs="Arial"/>
          <w:bCs/>
        </w:rPr>
        <w:t>O artigo “</w:t>
      </w:r>
      <w:r w:rsidRPr="00582ED8">
        <w:rPr>
          <w:rFonts w:ascii="Arial" w:hAnsi="Arial" w:cs="Arial"/>
        </w:rPr>
        <w:t>Livros Didáticos de Biologia do Ensino Médio: Resultados do PNLEM/2007” (EL-HANI; ROQUE; ROCHA, 2011),</w:t>
      </w:r>
      <w:r w:rsidRPr="00582ED8">
        <w:rPr>
          <w:rFonts w:ascii="Arial" w:hAnsi="Arial" w:cs="Arial"/>
          <w:b/>
        </w:rPr>
        <w:t xml:space="preserve"> </w:t>
      </w:r>
      <w:r w:rsidRPr="00582ED8">
        <w:rPr>
          <w:rFonts w:ascii="Arial" w:hAnsi="Arial" w:cs="Arial"/>
        </w:rPr>
        <w:t>contextualiza</w:t>
      </w:r>
      <w:r w:rsidRPr="00582ED8">
        <w:rPr>
          <w:rFonts w:ascii="Arial" w:hAnsi="Arial" w:cs="Arial"/>
          <w:color w:val="00B050"/>
        </w:rPr>
        <w:t xml:space="preserve"> </w:t>
      </w:r>
      <w:r w:rsidRPr="00582ED8">
        <w:rPr>
          <w:rFonts w:ascii="Arial" w:hAnsi="Arial" w:cs="Arial"/>
        </w:rPr>
        <w:t xml:space="preserve">a avaliação realizada pelo MEC </w:t>
      </w:r>
      <w:r w:rsidRPr="00582ED8">
        <w:rPr>
          <w:rFonts w:ascii="Arial" w:hAnsi="Arial" w:cs="Arial"/>
        </w:rPr>
        <w:t>referente aos LD</w:t>
      </w:r>
      <w:r w:rsidRPr="00582ED8">
        <w:rPr>
          <w:rFonts w:ascii="Arial" w:hAnsi="Arial" w:cs="Arial"/>
          <w:b/>
        </w:rPr>
        <w:t xml:space="preserve"> </w:t>
      </w:r>
      <w:r w:rsidRPr="00582ED8">
        <w:rPr>
          <w:rFonts w:ascii="Arial" w:hAnsi="Arial" w:cs="Arial"/>
        </w:rPr>
        <w:t>de</w:t>
      </w:r>
      <w:r w:rsidRPr="00582ED8">
        <w:rPr>
          <w:rFonts w:ascii="Arial" w:hAnsi="Arial" w:cs="Arial"/>
          <w:b/>
        </w:rPr>
        <w:t xml:space="preserve"> </w:t>
      </w:r>
      <w:r w:rsidRPr="00582ED8">
        <w:rPr>
          <w:rFonts w:ascii="Arial" w:hAnsi="Arial" w:cs="Arial"/>
        </w:rPr>
        <w:t>biologia. Os LDBEM distribuídos no ano de 2005 para os estudantes de EM destacando como é realizada esta avaliação sendo que das dezoito (18) obras que foram avaliadas nove (9) foram satisfatória</w:t>
      </w:r>
      <w:proofErr w:type="gramStart"/>
      <w:r w:rsidRPr="00582ED8">
        <w:rPr>
          <w:rFonts w:ascii="Arial" w:hAnsi="Arial" w:cs="Arial"/>
        </w:rPr>
        <w:t xml:space="preserve">  </w:t>
      </w:r>
      <w:proofErr w:type="gramEnd"/>
      <w:r w:rsidRPr="00582ED8">
        <w:rPr>
          <w:rFonts w:ascii="Arial" w:hAnsi="Arial" w:cs="Arial"/>
        </w:rPr>
        <w:t>e sete (7) não foram aprovadas pelo MEC</w:t>
      </w:r>
      <w:r w:rsidRPr="00582ED8">
        <w:rPr>
          <w:rFonts w:ascii="Arial" w:hAnsi="Arial" w:cs="Arial"/>
        </w:rPr>
        <w:t>.</w:t>
      </w:r>
    </w:p>
    <w:p w:rsidR="00582ED8" w:rsidRPr="00582ED8" w:rsidRDefault="00A97EF2" w:rsidP="00582ED8">
      <w:pPr>
        <w:ind w:firstLine="851"/>
        <w:jc w:val="both"/>
        <w:rPr>
          <w:rFonts w:ascii="Arial" w:hAnsi="Arial" w:cs="Arial"/>
        </w:rPr>
      </w:pPr>
      <w:r w:rsidRPr="00582ED8">
        <w:rPr>
          <w:rFonts w:ascii="Arial" w:hAnsi="Arial" w:cs="Arial"/>
          <w:bCs/>
        </w:rPr>
        <w:t>A pesquisa: “</w:t>
      </w:r>
      <w:r w:rsidRPr="00582ED8">
        <w:rPr>
          <w:rFonts w:ascii="Arial" w:hAnsi="Arial" w:cs="Arial"/>
        </w:rPr>
        <w:t>A aprendizagem de botânica no ensino fundamental: dificuldades e desafios” (MELO; ABREU; ANDRADE; ARAÚJO, 2012),</w:t>
      </w:r>
      <w:r w:rsidRPr="00582ED8">
        <w:rPr>
          <w:rFonts w:ascii="Arial" w:hAnsi="Arial" w:cs="Arial"/>
          <w:color w:val="00B0F0"/>
        </w:rPr>
        <w:t xml:space="preserve"> </w:t>
      </w:r>
      <w:r w:rsidRPr="00582ED8">
        <w:rPr>
          <w:rFonts w:ascii="Arial" w:hAnsi="Arial" w:cs="Arial"/>
          <w:bCs/>
        </w:rPr>
        <w:t>descreve os desafios no ensino de botânica investigando o que causa a dificuldade para o aprendizado deste conteúdo, sendo que e</w:t>
      </w:r>
      <w:r w:rsidRPr="00582ED8">
        <w:rPr>
          <w:rFonts w:ascii="Arial" w:hAnsi="Arial" w:cs="Arial"/>
          <w:bCs/>
        </w:rPr>
        <w:t xml:space="preserve">sta pesquisa foi realizada com alunos do 7º ano do EF. A pesquisa foi realizada com 57 discentes e também buscou enfatizar os principais problemas para o aprendizado de botânica.  </w:t>
      </w:r>
    </w:p>
    <w:p w:rsidR="00582ED8" w:rsidRPr="00582ED8" w:rsidRDefault="00A97EF2" w:rsidP="00582ED8">
      <w:pPr>
        <w:ind w:firstLine="851"/>
        <w:jc w:val="both"/>
        <w:rPr>
          <w:rFonts w:ascii="Arial" w:hAnsi="Arial" w:cs="Arial"/>
          <w:bCs/>
        </w:rPr>
      </w:pPr>
      <w:r w:rsidRPr="00582ED8">
        <w:rPr>
          <w:rFonts w:ascii="Arial" w:hAnsi="Arial" w:cs="Arial"/>
          <w:bCs/>
        </w:rPr>
        <w:t>O trabalho: “A nova (moderna) biologia e a genética nos livros didáticos de</w:t>
      </w:r>
      <w:r w:rsidRPr="00582ED8">
        <w:rPr>
          <w:rFonts w:ascii="Arial" w:hAnsi="Arial" w:cs="Arial"/>
          <w:bCs/>
        </w:rPr>
        <w:t xml:space="preserve"> biologia no ensino médio” (</w:t>
      </w:r>
      <w:hyperlink r:id="rId10" w:history="1">
        <w:r w:rsidRPr="00582ED8">
          <w:rPr>
            <w:rFonts w:ascii="Arial" w:hAnsi="Arial" w:cs="Arial"/>
          </w:rPr>
          <w:t>XAVIER</w:t>
        </w:r>
      </w:hyperlink>
      <w:r w:rsidRPr="00582ED8">
        <w:rPr>
          <w:rFonts w:ascii="Arial" w:hAnsi="Arial" w:cs="Arial"/>
        </w:rPr>
        <w:t xml:space="preserve">; </w:t>
      </w:r>
      <w:hyperlink r:id="rId11" w:history="1">
        <w:r w:rsidRPr="00582ED8">
          <w:rPr>
            <w:rFonts w:ascii="Arial" w:hAnsi="Arial" w:cs="Arial"/>
          </w:rPr>
          <w:t>FREIRE</w:t>
        </w:r>
      </w:hyperlink>
      <w:r w:rsidRPr="00582ED8">
        <w:rPr>
          <w:rFonts w:ascii="Arial" w:hAnsi="Arial" w:cs="Arial"/>
        </w:rPr>
        <w:t xml:space="preserve">; </w:t>
      </w:r>
      <w:hyperlink r:id="rId12" w:history="1">
        <w:r w:rsidRPr="00582ED8">
          <w:rPr>
            <w:rFonts w:ascii="Arial" w:hAnsi="Arial" w:cs="Arial"/>
          </w:rPr>
          <w:t>MORAES</w:t>
        </w:r>
      </w:hyperlink>
      <w:r w:rsidRPr="00582ED8">
        <w:rPr>
          <w:rFonts w:ascii="Arial" w:hAnsi="Arial" w:cs="Arial"/>
        </w:rPr>
        <w:t>,</w:t>
      </w:r>
      <w:r w:rsidRPr="00582ED8">
        <w:rPr>
          <w:rFonts w:ascii="Arial" w:hAnsi="Arial" w:cs="Arial"/>
          <w:bCs/>
        </w:rPr>
        <w:t xml:space="preserve"> 2006), demostra que o livro didático tem papel fundamental tanto na construção de currículo como também no processo pedagógico de professores. A pesquisa sugere que os LD tem que se atualizar de acordo com a biologia moderna enfocando nos av</w:t>
      </w:r>
      <w:r w:rsidRPr="00582ED8">
        <w:rPr>
          <w:rFonts w:ascii="Arial" w:hAnsi="Arial" w:cs="Arial"/>
          <w:bCs/>
        </w:rPr>
        <w:t>anços que a biologia esta tendo.</w:t>
      </w:r>
    </w:p>
    <w:p w:rsidR="00582ED8" w:rsidRPr="00582ED8" w:rsidRDefault="00A97EF2" w:rsidP="00582ED8">
      <w:pPr>
        <w:ind w:firstLine="851"/>
        <w:jc w:val="both"/>
        <w:rPr>
          <w:rFonts w:ascii="Arial" w:hAnsi="Arial" w:cs="Arial"/>
        </w:rPr>
      </w:pPr>
      <w:r w:rsidRPr="00582ED8">
        <w:rPr>
          <w:rFonts w:ascii="Arial" w:hAnsi="Arial" w:cs="Arial"/>
        </w:rPr>
        <w:t>No trabalho: “O ensino da botânica no nível fundamental: um enfoque nos procedimentos metodológicos</w:t>
      </w:r>
      <w:proofErr w:type="gramStart"/>
      <w:r w:rsidRPr="00582ED8">
        <w:rPr>
          <w:rFonts w:ascii="Arial" w:hAnsi="Arial" w:cs="Arial"/>
        </w:rPr>
        <w:t>”(</w:t>
      </w:r>
      <w:proofErr w:type="gramEnd"/>
      <w:r w:rsidRPr="00582ED8">
        <w:rPr>
          <w:rFonts w:ascii="Arial" w:hAnsi="Arial" w:cs="Arial"/>
        </w:rPr>
        <w:t xml:space="preserve">SILVA; </w:t>
      </w:r>
      <w:hyperlink r:id="rId13" w:history="1">
        <w:r w:rsidRPr="00582ED8">
          <w:rPr>
            <w:rFonts w:ascii="Arial" w:hAnsi="Arial" w:cs="Arial"/>
          </w:rPr>
          <w:t>CAVASSAN</w:t>
        </w:r>
      </w:hyperlink>
      <w:r w:rsidRPr="00582ED8">
        <w:rPr>
          <w:rFonts w:ascii="Arial" w:hAnsi="Arial" w:cs="Arial"/>
        </w:rPr>
        <w:t>, 200</w:t>
      </w:r>
      <w:r w:rsidRPr="00582ED8">
        <w:rPr>
          <w:rFonts w:ascii="Arial" w:hAnsi="Arial" w:cs="Arial"/>
        </w:rPr>
        <w:t>8), é discutido através de pesquisa em revisão e histórica do ensino de botânica como a falta de atualização dos professores ao conhecimento botânico cada vez mais específico ou como esta sendo ensinado este conteúdo e o quanto isso se destaca como uma dif</w:t>
      </w:r>
      <w:r w:rsidRPr="00582ED8">
        <w:rPr>
          <w:rFonts w:ascii="Arial" w:hAnsi="Arial" w:cs="Arial"/>
        </w:rPr>
        <w:t>iculdade do processo de ensino e aprendizagem.</w:t>
      </w:r>
    </w:p>
    <w:p w:rsidR="00582ED8" w:rsidRPr="00582ED8" w:rsidRDefault="00A97EF2" w:rsidP="00582ED8">
      <w:pPr>
        <w:ind w:firstLine="851"/>
        <w:jc w:val="both"/>
        <w:rPr>
          <w:rFonts w:ascii="Arial" w:hAnsi="Arial" w:cs="Arial"/>
        </w:rPr>
      </w:pPr>
      <w:r w:rsidRPr="00582ED8">
        <w:rPr>
          <w:rFonts w:ascii="Arial" w:hAnsi="Arial" w:cs="Arial"/>
        </w:rPr>
        <w:t xml:space="preserve"> O artigo “Analisando livros didáticos na perspectiva dos Estudos do Discurso: compartilhando reflexões e sugerindo uma agenda para a pesquisa” (MARTINS, 2006) busca analisar o livro didático como objeto, disc</w:t>
      </w:r>
      <w:r w:rsidRPr="00582ED8">
        <w:rPr>
          <w:rFonts w:ascii="Arial" w:hAnsi="Arial" w:cs="Arial"/>
        </w:rPr>
        <w:t xml:space="preserve">utindo sua utilização e inserção na </w:t>
      </w:r>
      <w:r w:rsidRPr="00582ED8">
        <w:rPr>
          <w:rFonts w:ascii="Arial" w:hAnsi="Arial" w:cs="Arial"/>
        </w:rPr>
        <w:lastRenderedPageBreak/>
        <w:t>prática educativa em termos de ensino de ciências, argumentando para um novo olhar para o LD correlacionado ao discurso educacional.</w:t>
      </w:r>
    </w:p>
    <w:p w:rsidR="00582ED8" w:rsidRPr="00582ED8" w:rsidRDefault="00A97EF2" w:rsidP="00582ED8">
      <w:pPr>
        <w:ind w:firstLine="851"/>
        <w:jc w:val="both"/>
        <w:rPr>
          <w:rFonts w:ascii="Arial" w:hAnsi="Arial" w:cs="Arial"/>
        </w:rPr>
      </w:pPr>
      <w:r w:rsidRPr="00582ED8">
        <w:rPr>
          <w:rFonts w:ascii="Arial" w:hAnsi="Arial" w:cs="Arial"/>
        </w:rPr>
        <w:t>No trabalho “O professor, o aluno e o conteúdo no ensino de botânica” (SILVA, 2006) o o</w:t>
      </w:r>
      <w:r w:rsidRPr="00582ED8">
        <w:rPr>
          <w:rFonts w:ascii="Arial" w:hAnsi="Arial" w:cs="Arial"/>
        </w:rPr>
        <w:t xml:space="preserve">bjetivo principal é analisar a situação do ensino de botânica em termos nacionais. O material para o estudo constou dos trabalhos direcionados ao ensino na graduação, da seção temática “Ensino de Botânica” dos anais dos Congressos Nacionais de Botânica do </w:t>
      </w:r>
      <w:r w:rsidRPr="00582ED8">
        <w:rPr>
          <w:rFonts w:ascii="Arial" w:hAnsi="Arial" w:cs="Arial"/>
        </w:rPr>
        <w:t>período de 1995 a 2002 e de planejamentos e programas de disciplinas de Botânica de algumas universidades públicas, que busca aperfeiçoar o ensino de botânica.</w:t>
      </w:r>
    </w:p>
    <w:p w:rsidR="00582ED8" w:rsidRPr="00582ED8" w:rsidRDefault="00A97EF2" w:rsidP="00582ED8">
      <w:pPr>
        <w:ind w:firstLine="851"/>
        <w:jc w:val="both"/>
        <w:rPr>
          <w:rFonts w:ascii="Arial" w:hAnsi="Arial" w:cs="Arial"/>
        </w:rPr>
      </w:pPr>
      <w:r w:rsidRPr="00582ED8">
        <w:rPr>
          <w:rFonts w:ascii="Arial" w:hAnsi="Arial" w:cs="Arial"/>
        </w:rPr>
        <w:t>Já o texto: “Contribuição à reflexão sobre a concepção de Natureza no ensino de Botânica</w:t>
      </w:r>
      <w:proofErr w:type="gramStart"/>
      <w:r w:rsidRPr="00582ED8">
        <w:rPr>
          <w:rFonts w:ascii="Arial" w:hAnsi="Arial" w:cs="Arial"/>
        </w:rPr>
        <w:t>”(</w:t>
      </w:r>
      <w:proofErr w:type="gramEnd"/>
      <w:r w:rsidRPr="00582ED8">
        <w:rPr>
          <w:rFonts w:ascii="Arial" w:hAnsi="Arial" w:cs="Arial"/>
        </w:rPr>
        <w:t>SILVA;</w:t>
      </w:r>
      <w:r w:rsidRPr="00582ED8">
        <w:rPr>
          <w:rFonts w:ascii="Arial" w:hAnsi="Arial" w:cs="Arial"/>
        </w:rPr>
        <w:t xml:space="preserve"> CAVALLET; ALQUINI, 2005)</w:t>
      </w:r>
      <w:r w:rsidRPr="00582ED8">
        <w:rPr>
          <w:rFonts w:ascii="Arial" w:hAnsi="Arial" w:cs="Arial"/>
          <w:i/>
        </w:rPr>
        <w:t>,</w:t>
      </w:r>
      <w:r w:rsidRPr="00582ED8">
        <w:rPr>
          <w:rFonts w:ascii="Arial" w:hAnsi="Arial" w:cs="Arial"/>
        </w:rPr>
        <w:t xml:space="preserve"> busca discutir a interação homem- natureza inerente no ensino de botânica, através de leitura interpretativa no contexto de trabalhos do ensino superior de 1995 até 2002 que tinha como tema o ensino de botânica, também é preciso </w:t>
      </w:r>
      <w:r w:rsidRPr="00582ED8">
        <w:rPr>
          <w:rFonts w:ascii="Arial" w:hAnsi="Arial" w:cs="Arial"/>
        </w:rPr>
        <w:t>salientar que o trabalho indica que, nas aulas, destacar a importância de preservar as plantas nativas, não é suficiente para formar acadêmicos aliados com a manutenção da biodiversidade.</w:t>
      </w:r>
    </w:p>
    <w:p w:rsidR="00582ED8" w:rsidRPr="00582ED8" w:rsidRDefault="00A97EF2" w:rsidP="00582ED8">
      <w:pPr>
        <w:ind w:firstLine="851"/>
        <w:jc w:val="both"/>
        <w:rPr>
          <w:rFonts w:ascii="Arial" w:hAnsi="Arial" w:cs="Arial"/>
        </w:rPr>
      </w:pPr>
      <w:r w:rsidRPr="00582ED8">
        <w:rPr>
          <w:rFonts w:ascii="Arial" w:hAnsi="Arial" w:cs="Arial"/>
        </w:rPr>
        <w:t>Como podemos perceber, em síntese nos trabalhos, estão destacados: i</w:t>
      </w:r>
      <w:r w:rsidRPr="00582ED8">
        <w:rPr>
          <w:rFonts w:ascii="Arial" w:hAnsi="Arial" w:cs="Arial"/>
        </w:rPr>
        <w:t xml:space="preserve">) a importância do ensino de botânica; </w:t>
      </w:r>
      <w:proofErr w:type="spellStart"/>
      <w:proofErr w:type="gramStart"/>
      <w:r w:rsidRPr="00582ED8">
        <w:rPr>
          <w:rFonts w:ascii="Arial" w:hAnsi="Arial" w:cs="Arial"/>
        </w:rPr>
        <w:t>ii</w:t>
      </w:r>
      <w:proofErr w:type="spellEnd"/>
      <w:proofErr w:type="gramEnd"/>
      <w:r w:rsidRPr="00582ED8">
        <w:rPr>
          <w:rFonts w:ascii="Arial" w:hAnsi="Arial" w:cs="Arial"/>
        </w:rPr>
        <w:t xml:space="preserve">) as dificuldades que os estudantes têm em compreender este conteúdo e as preocupações que o processo de formação de novos professores precisa ter em relação a este fato; </w:t>
      </w:r>
      <w:proofErr w:type="spellStart"/>
      <w:r w:rsidRPr="00582ED8">
        <w:rPr>
          <w:rFonts w:ascii="Arial" w:hAnsi="Arial" w:cs="Arial"/>
        </w:rPr>
        <w:t>iii</w:t>
      </w:r>
      <w:proofErr w:type="spellEnd"/>
      <w:r w:rsidRPr="00582ED8">
        <w:rPr>
          <w:rFonts w:ascii="Arial" w:hAnsi="Arial" w:cs="Arial"/>
        </w:rPr>
        <w:t>) o LD como importante ferramenta no proc</w:t>
      </w:r>
      <w:r w:rsidRPr="00582ED8">
        <w:rPr>
          <w:rFonts w:ascii="Arial" w:hAnsi="Arial" w:cs="Arial"/>
        </w:rPr>
        <w:t>esso ensino e aprendizagem e que por vezes determina o conteúdo que ira ser apresentado para os discentes. Com, a revisão de literatura foi possível, melhor compreender como as pesquisas tem avançado no entendimento do que seja ensinar botânica, bem como e</w:t>
      </w:r>
      <w:r w:rsidRPr="00582ED8">
        <w:rPr>
          <w:rFonts w:ascii="Arial" w:hAnsi="Arial" w:cs="Arial"/>
        </w:rPr>
        <w:t xml:space="preserve">ntender as ligações aventadas na teoria sobre a ligação forte entre conteúdo, LD e ensino em termos de processos de formação na área de Ciências/Biologia e como isto se circunscreve no ensino de Botânica.  </w:t>
      </w:r>
    </w:p>
    <w:p w:rsidR="00582ED8" w:rsidRPr="00582ED8" w:rsidRDefault="00A97EF2" w:rsidP="00582ED8">
      <w:pPr>
        <w:ind w:firstLine="851"/>
        <w:jc w:val="both"/>
        <w:rPr>
          <w:rFonts w:ascii="Arial" w:hAnsi="Arial" w:cs="Arial"/>
          <w:b/>
        </w:rPr>
      </w:pPr>
      <w:r w:rsidRPr="00582ED8">
        <w:rPr>
          <w:rFonts w:ascii="Arial" w:hAnsi="Arial" w:cs="Arial"/>
          <w:b/>
        </w:rPr>
        <w:t>METODOLOGIA</w:t>
      </w:r>
    </w:p>
    <w:p w:rsidR="00582ED8" w:rsidRPr="00582ED8" w:rsidRDefault="00A97EF2" w:rsidP="00582ED8">
      <w:pPr>
        <w:ind w:firstLine="851"/>
        <w:jc w:val="both"/>
        <w:rPr>
          <w:rFonts w:ascii="Arial" w:hAnsi="Arial" w:cs="Arial"/>
        </w:rPr>
      </w:pPr>
      <w:r w:rsidRPr="00582ED8">
        <w:rPr>
          <w:rFonts w:ascii="Arial" w:hAnsi="Arial" w:cs="Arial"/>
        </w:rPr>
        <w:t xml:space="preserve">O presente trabalho foi desenvolvido </w:t>
      </w:r>
      <w:r w:rsidRPr="00582ED8">
        <w:rPr>
          <w:rFonts w:ascii="Arial" w:hAnsi="Arial" w:cs="Arial"/>
        </w:rPr>
        <w:t xml:space="preserve">por investigação de abordagem qualitativa, sendo do tipo documental conforme descrevem </w:t>
      </w:r>
      <w:proofErr w:type="spellStart"/>
      <w:r w:rsidRPr="00582ED8">
        <w:rPr>
          <w:rFonts w:ascii="Arial" w:hAnsi="Arial" w:cs="Arial"/>
        </w:rPr>
        <w:t>Ludke</w:t>
      </w:r>
      <w:proofErr w:type="spellEnd"/>
      <w:r w:rsidRPr="00582ED8">
        <w:rPr>
          <w:rFonts w:ascii="Arial" w:hAnsi="Arial" w:cs="Arial"/>
        </w:rPr>
        <w:t xml:space="preserve"> e André (2001), em que documento é uma declaração escrita que se reconhece oficialmente como prova de um estado, condição, habilitação, fato ou acontecimento. Pode</w:t>
      </w:r>
      <w:r w:rsidRPr="00582ED8">
        <w:rPr>
          <w:rFonts w:ascii="Arial" w:hAnsi="Arial" w:cs="Arial"/>
        </w:rPr>
        <w:t>mos definir também como documento, um texto ou qualquer objeto que se colige como prova de autenticidade de um fato e que constitui elemento de informação, afirmando assim que os LD são documentos oficiais e de caráter público. Com isso, tornam-se campos d</w:t>
      </w:r>
      <w:r w:rsidRPr="00582ED8">
        <w:rPr>
          <w:rFonts w:ascii="Arial" w:hAnsi="Arial" w:cs="Arial"/>
        </w:rPr>
        <w:t xml:space="preserve">e pesquisa abertos que estão publicados de ampla forma facilitando o acesso </w:t>
      </w:r>
      <w:proofErr w:type="gramStart"/>
      <w:r w:rsidRPr="00582ED8">
        <w:rPr>
          <w:rFonts w:ascii="Arial" w:hAnsi="Arial" w:cs="Arial"/>
        </w:rPr>
        <w:t>a</w:t>
      </w:r>
      <w:proofErr w:type="gramEnd"/>
      <w:r w:rsidRPr="00582ED8">
        <w:rPr>
          <w:rFonts w:ascii="Arial" w:hAnsi="Arial" w:cs="Arial"/>
        </w:rPr>
        <w:t xml:space="preserve"> informação, sua coleta e análise. </w:t>
      </w:r>
    </w:p>
    <w:p w:rsidR="00582ED8" w:rsidRPr="00582ED8" w:rsidRDefault="00A97EF2" w:rsidP="00582ED8">
      <w:pPr>
        <w:ind w:firstLine="851"/>
        <w:jc w:val="both"/>
        <w:rPr>
          <w:rFonts w:ascii="Arial" w:hAnsi="Arial" w:cs="Arial"/>
        </w:rPr>
      </w:pPr>
      <w:r w:rsidRPr="00582ED8">
        <w:rPr>
          <w:rFonts w:ascii="Arial" w:hAnsi="Arial" w:cs="Arial"/>
        </w:rPr>
        <w:t>A análise temática dos conteúdos do LDBEM</w:t>
      </w:r>
      <w:proofErr w:type="gramStart"/>
      <w:r w:rsidRPr="00582ED8">
        <w:rPr>
          <w:rFonts w:ascii="Arial" w:hAnsi="Arial" w:cs="Arial"/>
        </w:rPr>
        <w:t>, foi</w:t>
      </w:r>
      <w:proofErr w:type="gramEnd"/>
      <w:r w:rsidRPr="00582ED8">
        <w:rPr>
          <w:rFonts w:ascii="Arial" w:hAnsi="Arial" w:cs="Arial"/>
        </w:rPr>
        <w:t xml:space="preserve"> desenvolvida seguinte três etapas básicas: </w:t>
      </w:r>
      <w:proofErr w:type="spellStart"/>
      <w:r w:rsidRPr="00582ED8">
        <w:rPr>
          <w:rFonts w:ascii="Arial" w:hAnsi="Arial" w:cs="Arial"/>
        </w:rPr>
        <w:t>pré</w:t>
      </w:r>
      <w:proofErr w:type="spellEnd"/>
      <w:r w:rsidRPr="00582ED8">
        <w:rPr>
          <w:rFonts w:ascii="Arial" w:hAnsi="Arial" w:cs="Arial"/>
        </w:rPr>
        <w:t>- análise, exploração do material e o tratamento d</w:t>
      </w:r>
      <w:r w:rsidRPr="00582ED8">
        <w:rPr>
          <w:rFonts w:ascii="Arial" w:hAnsi="Arial" w:cs="Arial"/>
        </w:rPr>
        <w:t xml:space="preserve">os resultados e interpretação, como explicitam </w:t>
      </w:r>
      <w:proofErr w:type="spellStart"/>
      <w:r w:rsidRPr="00582ED8">
        <w:rPr>
          <w:rFonts w:ascii="Arial" w:hAnsi="Arial" w:cs="Arial"/>
        </w:rPr>
        <w:t>Ludke</w:t>
      </w:r>
      <w:proofErr w:type="spellEnd"/>
      <w:r w:rsidRPr="00582ED8">
        <w:rPr>
          <w:rFonts w:ascii="Arial" w:hAnsi="Arial" w:cs="Arial"/>
        </w:rPr>
        <w:t xml:space="preserve"> e André (2001).  </w:t>
      </w:r>
    </w:p>
    <w:p w:rsidR="00582ED8" w:rsidRPr="00582ED8" w:rsidRDefault="00A97EF2" w:rsidP="00582ED8">
      <w:pPr>
        <w:ind w:firstLine="851"/>
        <w:jc w:val="both"/>
        <w:rPr>
          <w:rFonts w:ascii="Arial" w:hAnsi="Arial" w:cs="Arial"/>
        </w:rPr>
      </w:pPr>
      <w:r w:rsidRPr="00582ED8">
        <w:rPr>
          <w:rFonts w:ascii="Arial" w:hAnsi="Arial" w:cs="Arial"/>
        </w:rPr>
        <w:t>Foram escolhidas as categorias e subcategorias de análise assim descritas: 1- Apresentação dos conteúdos de botânica nos LDBEM: Classificação, Anatomia, Morfologia e Fisiologia, que eme</w:t>
      </w:r>
      <w:r w:rsidRPr="00582ED8">
        <w:rPr>
          <w:rFonts w:ascii="Arial" w:hAnsi="Arial" w:cs="Arial"/>
        </w:rPr>
        <w:t xml:space="preserve">rgiu da produção dos resultados e, 2- Conteúdo de </w:t>
      </w:r>
      <w:r w:rsidRPr="00582ED8">
        <w:rPr>
          <w:rFonts w:ascii="Arial" w:hAnsi="Arial" w:cs="Arial"/>
        </w:rPr>
        <w:lastRenderedPageBreak/>
        <w:t xml:space="preserve">botânica e a funcionalidade das imagens nos LDBEM: Informativa, Inoperante e Reflexiva, definidas </w:t>
      </w:r>
      <w:r w:rsidRPr="00582ED8">
        <w:rPr>
          <w:rFonts w:ascii="Arial" w:hAnsi="Arial" w:cs="Arial"/>
          <w:i/>
        </w:rPr>
        <w:t xml:space="preserve">a priori </w:t>
      </w:r>
      <w:r w:rsidRPr="00582ED8">
        <w:rPr>
          <w:rFonts w:ascii="Arial" w:hAnsi="Arial" w:cs="Arial"/>
        </w:rPr>
        <w:t xml:space="preserve">e analisadas com base no estudo de </w:t>
      </w:r>
      <w:proofErr w:type="spellStart"/>
      <w:r w:rsidRPr="00582ED8">
        <w:rPr>
          <w:rFonts w:ascii="Arial" w:hAnsi="Arial" w:cs="Arial"/>
        </w:rPr>
        <w:t>Badzinki</w:t>
      </w:r>
      <w:proofErr w:type="spellEnd"/>
      <w:r w:rsidRPr="00582ED8">
        <w:rPr>
          <w:rFonts w:ascii="Arial" w:hAnsi="Arial" w:cs="Arial"/>
        </w:rPr>
        <w:t xml:space="preserve"> e </w:t>
      </w:r>
      <w:proofErr w:type="spellStart"/>
      <w:proofErr w:type="gramStart"/>
      <w:r w:rsidRPr="00582ED8">
        <w:rPr>
          <w:rFonts w:ascii="Arial" w:hAnsi="Arial" w:cs="Arial"/>
        </w:rPr>
        <w:t>Ermel</w:t>
      </w:r>
      <w:proofErr w:type="spellEnd"/>
      <w:r w:rsidRPr="00582ED8">
        <w:rPr>
          <w:rFonts w:ascii="Arial" w:hAnsi="Arial" w:cs="Arial"/>
        </w:rPr>
        <w:t>(</w:t>
      </w:r>
      <w:proofErr w:type="gramEnd"/>
      <w:r w:rsidRPr="00582ED8">
        <w:rPr>
          <w:rFonts w:ascii="Arial" w:hAnsi="Arial" w:cs="Arial"/>
        </w:rPr>
        <w:t xml:space="preserve">2014). </w:t>
      </w:r>
    </w:p>
    <w:p w:rsidR="00582ED8" w:rsidRPr="00582ED8" w:rsidRDefault="00A97EF2" w:rsidP="00582ED8">
      <w:pPr>
        <w:ind w:firstLine="851"/>
        <w:jc w:val="both"/>
        <w:rPr>
          <w:rFonts w:ascii="Arial" w:hAnsi="Arial" w:cs="Arial"/>
        </w:rPr>
      </w:pPr>
      <w:r w:rsidRPr="00582ED8">
        <w:rPr>
          <w:rFonts w:ascii="Arial" w:hAnsi="Arial" w:cs="Arial"/>
        </w:rPr>
        <w:t>Para tanto foram analisados sete (07) L</w:t>
      </w:r>
      <w:r w:rsidRPr="00582ED8">
        <w:rPr>
          <w:rFonts w:ascii="Arial" w:hAnsi="Arial" w:cs="Arial"/>
        </w:rPr>
        <w:t>DBEM, utilizados na rede pública de ensino no município de Cerro Largo, Rio Grande do Sul (RS), Brasil (BR), para diagnose acerca do ensino de botânica, do ano de 2009 até 2016, com o PNLEM DE 2009, o PNLD de 2012 e o PNLD de 2015.</w:t>
      </w:r>
    </w:p>
    <w:p w:rsidR="00582ED8" w:rsidRPr="00582ED8" w:rsidRDefault="00A97EF2" w:rsidP="00582ED8">
      <w:pPr>
        <w:ind w:firstLine="851"/>
        <w:jc w:val="both"/>
        <w:rPr>
          <w:rFonts w:ascii="Arial" w:hAnsi="Arial" w:cs="Arial"/>
        </w:rPr>
      </w:pPr>
      <w:r w:rsidRPr="00582ED8">
        <w:rPr>
          <w:rFonts w:ascii="Arial" w:hAnsi="Arial" w:cs="Arial"/>
        </w:rPr>
        <w:t>Em termos éticos seguimo</w:t>
      </w:r>
      <w:r w:rsidRPr="00582ED8">
        <w:rPr>
          <w:rFonts w:ascii="Arial" w:hAnsi="Arial" w:cs="Arial"/>
        </w:rPr>
        <w:t>s os preceitos de pesquisa, uma vez que os livros selecionados estão publicados e em uso nas escolas.</w:t>
      </w:r>
    </w:p>
    <w:p w:rsidR="00582ED8" w:rsidRPr="00582ED8" w:rsidRDefault="00A97EF2" w:rsidP="00582ED8">
      <w:pPr>
        <w:ind w:firstLine="851"/>
        <w:jc w:val="both"/>
        <w:rPr>
          <w:rFonts w:ascii="Arial" w:hAnsi="Arial" w:cs="Arial"/>
        </w:rPr>
      </w:pPr>
    </w:p>
    <w:p w:rsidR="00582ED8" w:rsidRPr="00582ED8" w:rsidRDefault="00A97EF2" w:rsidP="00582ED8">
      <w:pPr>
        <w:ind w:firstLine="851"/>
        <w:jc w:val="both"/>
        <w:rPr>
          <w:rFonts w:ascii="Arial" w:hAnsi="Arial" w:cs="Arial"/>
          <w:b/>
        </w:rPr>
      </w:pPr>
      <w:r w:rsidRPr="00582ED8">
        <w:rPr>
          <w:rFonts w:ascii="Arial" w:hAnsi="Arial" w:cs="Arial"/>
          <w:b/>
        </w:rPr>
        <w:t>ANALISE E RESUTADOS</w:t>
      </w:r>
    </w:p>
    <w:p w:rsidR="00582ED8" w:rsidRPr="00582ED8" w:rsidRDefault="00A97EF2" w:rsidP="00582ED8">
      <w:pPr>
        <w:ind w:firstLine="851"/>
        <w:jc w:val="both"/>
        <w:rPr>
          <w:rFonts w:ascii="Arial" w:hAnsi="Arial" w:cs="Arial"/>
        </w:rPr>
      </w:pPr>
      <w:r w:rsidRPr="00582ED8">
        <w:rPr>
          <w:rFonts w:ascii="Arial" w:hAnsi="Arial" w:cs="Arial"/>
        </w:rPr>
        <w:t>Ao analisar o enredo dos livros referente ao conteúdo de botânica em sete LDBEM, verificando como são apresentados os quatro grupos d</w:t>
      </w:r>
      <w:r w:rsidRPr="00582ED8">
        <w:rPr>
          <w:rFonts w:ascii="Arial" w:hAnsi="Arial" w:cs="Arial"/>
        </w:rPr>
        <w:t xml:space="preserve">e conteúdo e também como são apresentada as imagens referentes ao conteúdo, organizamos os dados nos Quadros </w:t>
      </w:r>
      <w:proofErr w:type="gramStart"/>
      <w:r w:rsidRPr="00582ED8">
        <w:rPr>
          <w:rFonts w:ascii="Arial" w:hAnsi="Arial" w:cs="Arial"/>
        </w:rPr>
        <w:t>1</w:t>
      </w:r>
      <w:proofErr w:type="gramEnd"/>
      <w:r w:rsidRPr="00582ED8">
        <w:rPr>
          <w:rFonts w:ascii="Arial" w:hAnsi="Arial" w:cs="Arial"/>
        </w:rPr>
        <w:t xml:space="preserve"> e 2.</w:t>
      </w:r>
    </w:p>
    <w:p w:rsidR="00582ED8" w:rsidRPr="00582ED8" w:rsidRDefault="00A97EF2" w:rsidP="00582ED8">
      <w:pPr>
        <w:ind w:firstLine="851"/>
        <w:jc w:val="both"/>
        <w:rPr>
          <w:rFonts w:ascii="Arial" w:hAnsi="Arial" w:cs="Arial"/>
        </w:rPr>
      </w:pPr>
      <w:r w:rsidRPr="00582ED8">
        <w:rPr>
          <w:rFonts w:ascii="Arial" w:hAnsi="Arial" w:cs="Arial"/>
          <w:b/>
        </w:rPr>
        <w:t>Quadro1:</w:t>
      </w:r>
      <w:r w:rsidRPr="00582ED8">
        <w:rPr>
          <w:rFonts w:ascii="Arial" w:hAnsi="Arial" w:cs="Arial"/>
        </w:rPr>
        <w:t xml:space="preserve"> Apresentação dos conteúdos de botânica nos LDBEM</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35"/>
        <w:gridCol w:w="708"/>
        <w:gridCol w:w="709"/>
        <w:gridCol w:w="851"/>
        <w:gridCol w:w="992"/>
        <w:gridCol w:w="850"/>
        <w:gridCol w:w="851"/>
        <w:gridCol w:w="567"/>
        <w:gridCol w:w="850"/>
      </w:tblGrid>
      <w:tr w:rsidR="00AB668C" w:rsidRPr="00582ED8" w:rsidTr="00AB668C">
        <w:tblPrEx>
          <w:tblCellMar>
            <w:top w:w="0" w:type="dxa"/>
            <w:bottom w:w="0" w:type="dxa"/>
          </w:tblCellMar>
        </w:tblPrEx>
        <w:trPr>
          <w:trHeight w:val="556"/>
        </w:trPr>
        <w:tc>
          <w:tcPr>
            <w:tcW w:w="2235"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Conteúdo de Botânica</w:t>
            </w:r>
          </w:p>
        </w:tc>
        <w:tc>
          <w:tcPr>
            <w:tcW w:w="708"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L1</w:t>
            </w:r>
          </w:p>
        </w:tc>
        <w:tc>
          <w:tcPr>
            <w:tcW w:w="709"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L2</w:t>
            </w:r>
          </w:p>
        </w:tc>
        <w:tc>
          <w:tcPr>
            <w:tcW w:w="85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L3</w:t>
            </w:r>
          </w:p>
        </w:tc>
        <w:tc>
          <w:tcPr>
            <w:tcW w:w="992"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L4</w:t>
            </w:r>
          </w:p>
        </w:tc>
        <w:tc>
          <w:tcPr>
            <w:tcW w:w="85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L5</w:t>
            </w:r>
          </w:p>
        </w:tc>
        <w:tc>
          <w:tcPr>
            <w:tcW w:w="85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L6</w:t>
            </w:r>
          </w:p>
        </w:tc>
        <w:tc>
          <w:tcPr>
            <w:tcW w:w="567"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L7</w:t>
            </w:r>
          </w:p>
        </w:tc>
        <w:tc>
          <w:tcPr>
            <w:tcW w:w="85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Totais</w:t>
            </w:r>
          </w:p>
        </w:tc>
      </w:tr>
      <w:tr w:rsidR="00AB668C" w:rsidRPr="00582ED8" w:rsidTr="00AB668C">
        <w:tblPrEx>
          <w:tblCellMar>
            <w:top w:w="0" w:type="dxa"/>
            <w:bottom w:w="0" w:type="dxa"/>
          </w:tblCellMar>
        </w:tblPrEx>
        <w:trPr>
          <w:trHeight w:val="586"/>
        </w:trPr>
        <w:tc>
          <w:tcPr>
            <w:tcW w:w="2235"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Classificação</w:t>
            </w:r>
          </w:p>
        </w:tc>
        <w:tc>
          <w:tcPr>
            <w:tcW w:w="708"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31</w:t>
            </w:r>
          </w:p>
        </w:tc>
        <w:tc>
          <w:tcPr>
            <w:tcW w:w="709"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38</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14</w:t>
            </w:r>
          </w:p>
        </w:tc>
        <w:tc>
          <w:tcPr>
            <w:tcW w:w="992"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22</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16</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23</w:t>
            </w:r>
          </w:p>
        </w:tc>
        <w:tc>
          <w:tcPr>
            <w:tcW w:w="567"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19</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163</w:t>
            </w:r>
          </w:p>
        </w:tc>
      </w:tr>
      <w:tr w:rsidR="00AB668C" w:rsidRPr="00582ED8" w:rsidTr="00AB668C">
        <w:tblPrEx>
          <w:tblCellMar>
            <w:top w:w="0" w:type="dxa"/>
            <w:bottom w:w="0" w:type="dxa"/>
          </w:tblCellMar>
        </w:tblPrEx>
        <w:trPr>
          <w:trHeight w:val="268"/>
        </w:trPr>
        <w:tc>
          <w:tcPr>
            <w:tcW w:w="2235"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Anatomia</w:t>
            </w:r>
          </w:p>
        </w:tc>
        <w:tc>
          <w:tcPr>
            <w:tcW w:w="708"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17</w:t>
            </w:r>
          </w:p>
        </w:tc>
        <w:tc>
          <w:tcPr>
            <w:tcW w:w="709"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13</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5</w:t>
            </w:r>
            <w:proofErr w:type="gramEnd"/>
          </w:p>
        </w:tc>
        <w:tc>
          <w:tcPr>
            <w:tcW w:w="992"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6</w:t>
            </w:r>
            <w:proofErr w:type="gramEnd"/>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7</w:t>
            </w:r>
            <w:proofErr w:type="gramEnd"/>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10</w:t>
            </w:r>
          </w:p>
        </w:tc>
        <w:tc>
          <w:tcPr>
            <w:tcW w:w="567"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11</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69</w:t>
            </w:r>
          </w:p>
        </w:tc>
      </w:tr>
      <w:tr w:rsidR="00AB668C" w:rsidRPr="00582ED8" w:rsidTr="00AB668C">
        <w:tblPrEx>
          <w:tblCellMar>
            <w:top w:w="0" w:type="dxa"/>
            <w:bottom w:w="0" w:type="dxa"/>
          </w:tblCellMar>
        </w:tblPrEx>
        <w:trPr>
          <w:trHeight w:val="396"/>
        </w:trPr>
        <w:tc>
          <w:tcPr>
            <w:tcW w:w="2235"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Morfologia</w:t>
            </w:r>
          </w:p>
        </w:tc>
        <w:tc>
          <w:tcPr>
            <w:tcW w:w="708"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21</w:t>
            </w:r>
          </w:p>
        </w:tc>
        <w:tc>
          <w:tcPr>
            <w:tcW w:w="709"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11</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3</w:t>
            </w:r>
            <w:proofErr w:type="gramEnd"/>
          </w:p>
        </w:tc>
        <w:tc>
          <w:tcPr>
            <w:tcW w:w="992"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10</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6</w:t>
            </w:r>
            <w:proofErr w:type="gramEnd"/>
          </w:p>
        </w:tc>
        <w:tc>
          <w:tcPr>
            <w:tcW w:w="85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color w:val="00B0F0"/>
                <w:sz w:val="20"/>
                <w:szCs w:val="20"/>
                <w:lang w:eastAsia="en-US"/>
              </w:rPr>
              <w:t>-</w:t>
            </w:r>
          </w:p>
        </w:tc>
        <w:tc>
          <w:tcPr>
            <w:tcW w:w="567"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8</w:t>
            </w:r>
            <w:proofErr w:type="gramEnd"/>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59</w:t>
            </w:r>
          </w:p>
        </w:tc>
      </w:tr>
      <w:tr w:rsidR="00AB668C" w:rsidRPr="00582ED8" w:rsidTr="00AB668C">
        <w:tblPrEx>
          <w:tblCellMar>
            <w:top w:w="0" w:type="dxa"/>
            <w:bottom w:w="0" w:type="dxa"/>
          </w:tblCellMar>
        </w:tblPrEx>
        <w:trPr>
          <w:trHeight w:val="416"/>
        </w:trPr>
        <w:tc>
          <w:tcPr>
            <w:tcW w:w="2235"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Fisiologia</w:t>
            </w:r>
          </w:p>
        </w:tc>
        <w:tc>
          <w:tcPr>
            <w:tcW w:w="708"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14</w:t>
            </w:r>
          </w:p>
        </w:tc>
        <w:tc>
          <w:tcPr>
            <w:tcW w:w="709"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23</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5</w:t>
            </w:r>
            <w:proofErr w:type="gramEnd"/>
          </w:p>
        </w:tc>
        <w:tc>
          <w:tcPr>
            <w:tcW w:w="992"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20</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21</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15</w:t>
            </w:r>
          </w:p>
        </w:tc>
        <w:tc>
          <w:tcPr>
            <w:tcW w:w="567"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12</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110</w:t>
            </w:r>
          </w:p>
        </w:tc>
      </w:tr>
      <w:tr w:rsidR="00AB668C" w:rsidRPr="00582ED8" w:rsidTr="00AB668C">
        <w:tblPrEx>
          <w:tblCellMar>
            <w:top w:w="0" w:type="dxa"/>
            <w:bottom w:w="0" w:type="dxa"/>
          </w:tblCellMar>
        </w:tblPrEx>
        <w:trPr>
          <w:trHeight w:val="416"/>
        </w:trPr>
        <w:tc>
          <w:tcPr>
            <w:tcW w:w="2235"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Totais</w:t>
            </w:r>
          </w:p>
        </w:tc>
        <w:tc>
          <w:tcPr>
            <w:tcW w:w="708"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83</w:t>
            </w:r>
          </w:p>
        </w:tc>
        <w:tc>
          <w:tcPr>
            <w:tcW w:w="709"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85</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27</w:t>
            </w:r>
          </w:p>
        </w:tc>
        <w:tc>
          <w:tcPr>
            <w:tcW w:w="992"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58</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50</w:t>
            </w:r>
          </w:p>
        </w:tc>
        <w:tc>
          <w:tcPr>
            <w:tcW w:w="8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48</w:t>
            </w:r>
          </w:p>
        </w:tc>
        <w:tc>
          <w:tcPr>
            <w:tcW w:w="567"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50</w:t>
            </w:r>
          </w:p>
        </w:tc>
        <w:tc>
          <w:tcPr>
            <w:tcW w:w="850"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401</w:t>
            </w:r>
          </w:p>
        </w:tc>
      </w:tr>
    </w:tbl>
    <w:p w:rsidR="00582ED8" w:rsidRPr="00582ED8" w:rsidRDefault="00A97EF2" w:rsidP="00582ED8">
      <w:pPr>
        <w:ind w:firstLine="851"/>
        <w:jc w:val="both"/>
        <w:rPr>
          <w:rFonts w:ascii="Arial" w:hAnsi="Arial" w:cs="Arial"/>
        </w:rPr>
      </w:pPr>
      <w:r w:rsidRPr="00582ED8">
        <w:rPr>
          <w:rFonts w:ascii="Arial" w:hAnsi="Arial" w:cs="Arial"/>
          <w:b/>
        </w:rPr>
        <w:t>Fonte</w:t>
      </w:r>
      <w:r w:rsidRPr="00582ED8">
        <w:rPr>
          <w:rFonts w:ascii="Arial" w:hAnsi="Arial" w:cs="Arial"/>
        </w:rPr>
        <w:t>: Ribeiro, 2017.</w:t>
      </w:r>
    </w:p>
    <w:p w:rsidR="00582ED8" w:rsidRPr="00582ED8" w:rsidRDefault="00A97EF2" w:rsidP="00582ED8">
      <w:pPr>
        <w:ind w:firstLine="851"/>
        <w:jc w:val="both"/>
        <w:rPr>
          <w:rFonts w:ascii="Arial" w:hAnsi="Arial" w:cs="Arial"/>
        </w:rPr>
      </w:pPr>
      <w:r w:rsidRPr="00582ED8">
        <w:rPr>
          <w:rFonts w:ascii="Arial" w:hAnsi="Arial" w:cs="Arial"/>
        </w:rPr>
        <w:t xml:space="preserve">Na apresentação do conteúdo de botânica podemos observar que o L3 é o LDBEM que apresenta em </w:t>
      </w:r>
      <w:r w:rsidRPr="00582ED8">
        <w:rPr>
          <w:rFonts w:ascii="Arial" w:hAnsi="Arial" w:cs="Arial"/>
        </w:rPr>
        <w:t>menor número de páginas dispensadas a este conteúdo, sendo apresentado somente em vinte e sete (27) páginas.</w:t>
      </w:r>
    </w:p>
    <w:p w:rsidR="00582ED8" w:rsidRPr="00582ED8" w:rsidRDefault="00A97EF2" w:rsidP="00582ED8">
      <w:pPr>
        <w:ind w:firstLine="851"/>
        <w:jc w:val="both"/>
        <w:rPr>
          <w:rFonts w:ascii="Arial" w:hAnsi="Arial" w:cs="Arial"/>
        </w:rPr>
      </w:pPr>
      <w:r w:rsidRPr="00582ED8">
        <w:rPr>
          <w:rFonts w:ascii="Arial" w:hAnsi="Arial" w:cs="Arial"/>
        </w:rPr>
        <w:t xml:space="preserve">Como podemos verificar no Quadro </w:t>
      </w:r>
      <w:proofErr w:type="gramStart"/>
      <w:r w:rsidRPr="00582ED8">
        <w:rPr>
          <w:rFonts w:ascii="Arial" w:hAnsi="Arial" w:cs="Arial"/>
        </w:rPr>
        <w:t>1</w:t>
      </w:r>
      <w:proofErr w:type="gramEnd"/>
      <w:r w:rsidRPr="00582ED8">
        <w:rPr>
          <w:rFonts w:ascii="Arial" w:hAnsi="Arial" w:cs="Arial"/>
        </w:rPr>
        <w:t xml:space="preserve"> o conteúdo morfologia foi o conteúdo abordado em menor número de páginas por todos os livros, exceto em L1. É o </w:t>
      </w:r>
      <w:r w:rsidRPr="00582ED8">
        <w:rPr>
          <w:rFonts w:ascii="Arial" w:hAnsi="Arial" w:cs="Arial"/>
        </w:rPr>
        <w:t xml:space="preserve">único conteúdo que não está presente em todos os livros, sendo que identificamos L6 com sendo um livro que não tem abordagem deste conteúdo, e o livros L3 e L5 tem apenas </w:t>
      </w:r>
      <w:proofErr w:type="gramStart"/>
      <w:r w:rsidRPr="00582ED8">
        <w:rPr>
          <w:rFonts w:ascii="Arial" w:hAnsi="Arial" w:cs="Arial"/>
        </w:rPr>
        <w:t>3</w:t>
      </w:r>
      <w:proofErr w:type="gramEnd"/>
      <w:r w:rsidRPr="00582ED8">
        <w:rPr>
          <w:rFonts w:ascii="Arial" w:hAnsi="Arial" w:cs="Arial"/>
        </w:rPr>
        <w:t xml:space="preserve"> e 6 páginas respectivamente deste conteúdo. O conteúdo de classificação é apresenta</w:t>
      </w:r>
      <w:r w:rsidRPr="00582ED8">
        <w:rPr>
          <w:rFonts w:ascii="Arial" w:hAnsi="Arial" w:cs="Arial"/>
        </w:rPr>
        <w:t>do em todos os LDBEM, em grande quantidade de páginas, sendo possível observar que o mesmo apresenta a história da evolução das plantas assim como os quatros grupos em que estão classificados didaticamente e os seus respectivos modo de reprodução. O conteú</w:t>
      </w:r>
      <w:r w:rsidRPr="00582ED8">
        <w:rPr>
          <w:rFonts w:ascii="Arial" w:hAnsi="Arial" w:cs="Arial"/>
        </w:rPr>
        <w:t>do de anatomia é apresentado em todos os LDBEM</w:t>
      </w:r>
      <w:proofErr w:type="gramStart"/>
      <w:r w:rsidRPr="00582ED8">
        <w:rPr>
          <w:rFonts w:ascii="Arial" w:hAnsi="Arial" w:cs="Arial"/>
        </w:rPr>
        <w:t xml:space="preserve">  </w:t>
      </w:r>
      <w:proofErr w:type="gramEnd"/>
      <w:r w:rsidRPr="00582ED8">
        <w:rPr>
          <w:rFonts w:ascii="Arial" w:hAnsi="Arial" w:cs="Arial"/>
        </w:rPr>
        <w:t xml:space="preserve">mas, o mesmo tem uma abordagem menos significativa que o conteúdo de classificação, </w:t>
      </w:r>
      <w:r w:rsidRPr="00582ED8">
        <w:rPr>
          <w:rFonts w:ascii="Arial" w:hAnsi="Arial" w:cs="Arial"/>
        </w:rPr>
        <w:lastRenderedPageBreak/>
        <w:t>sendo que é percebido que é mais frequente a explicação sobre os tecidos celulares da raiz, do caule e das folhas das planta</w:t>
      </w:r>
      <w:r w:rsidRPr="00582ED8">
        <w:rPr>
          <w:rFonts w:ascii="Arial" w:hAnsi="Arial" w:cs="Arial"/>
        </w:rPr>
        <w:t xml:space="preserve">s, não sendo observado a anatomia das flores e dos frutos. A fisiologia das plantas é apresentada também em todos os exemplares de LDBEM, porém observamos que o maior destaque é para os hormônios das plantas, sendo que L3 apresenta este conteúdo em apenas </w:t>
      </w:r>
      <w:r w:rsidRPr="00582ED8">
        <w:rPr>
          <w:rFonts w:ascii="Arial" w:hAnsi="Arial" w:cs="Arial"/>
        </w:rPr>
        <w:t>cinco páginas. Foi procurada a relação do conteúdo de botânica com a ecologia, mas este relacionamento não foi encontrado, pelo que ainda iremos fazer uma análise mais detalhada para verificar se os LDBEM apresentam esta relação.</w:t>
      </w:r>
    </w:p>
    <w:p w:rsidR="00582ED8" w:rsidRPr="00582ED8" w:rsidRDefault="00A97EF2" w:rsidP="00582ED8">
      <w:pPr>
        <w:ind w:firstLine="851"/>
        <w:jc w:val="both"/>
        <w:rPr>
          <w:rFonts w:ascii="Arial" w:hAnsi="Arial" w:cs="Arial"/>
        </w:rPr>
      </w:pPr>
      <w:r w:rsidRPr="00582ED8">
        <w:rPr>
          <w:rFonts w:ascii="Arial" w:hAnsi="Arial" w:cs="Arial"/>
        </w:rPr>
        <w:t>Após a análise da apresent</w:t>
      </w:r>
      <w:r w:rsidRPr="00582ED8">
        <w:rPr>
          <w:rFonts w:ascii="Arial" w:hAnsi="Arial" w:cs="Arial"/>
        </w:rPr>
        <w:t xml:space="preserve">ação do conteúdo de botânica e suas subáreas, foi realizada uma pesquisa referente às imagens que os LDBEM apresentam sendo classificadas em três subcategorias: Informativa (cabe apenas informar, o que esta sendo citado), inoperante </w:t>
      </w:r>
      <w:proofErr w:type="gramStart"/>
      <w:r w:rsidRPr="00582ED8">
        <w:rPr>
          <w:rFonts w:ascii="Arial" w:hAnsi="Arial" w:cs="Arial"/>
        </w:rPr>
        <w:t xml:space="preserve">( </w:t>
      </w:r>
      <w:proofErr w:type="gramEnd"/>
      <w:r w:rsidRPr="00582ED8">
        <w:rPr>
          <w:rFonts w:ascii="Arial" w:hAnsi="Arial" w:cs="Arial"/>
        </w:rPr>
        <w:t>cabe apenas observar)</w:t>
      </w:r>
      <w:r w:rsidRPr="00582ED8">
        <w:rPr>
          <w:rFonts w:ascii="Arial" w:hAnsi="Arial" w:cs="Arial"/>
        </w:rPr>
        <w:t xml:space="preserve"> e reflexiva (faz o estudante refletir sobre a imagem que o mesmo esta observando), como é apresentado no quadro 2.</w:t>
      </w:r>
    </w:p>
    <w:p w:rsidR="00582ED8" w:rsidRPr="00582ED8" w:rsidRDefault="00A97EF2" w:rsidP="00582ED8">
      <w:pPr>
        <w:ind w:firstLine="851"/>
        <w:jc w:val="both"/>
        <w:rPr>
          <w:rFonts w:ascii="Arial" w:hAnsi="Arial" w:cs="Arial"/>
        </w:rPr>
      </w:pPr>
    </w:p>
    <w:p w:rsidR="00582ED8" w:rsidRPr="00582ED8" w:rsidRDefault="00A97EF2" w:rsidP="00582ED8">
      <w:pPr>
        <w:jc w:val="both"/>
        <w:rPr>
          <w:rFonts w:ascii="Arial" w:hAnsi="Arial" w:cs="Arial"/>
        </w:rPr>
      </w:pPr>
      <w:r w:rsidRPr="00582ED8">
        <w:rPr>
          <w:rFonts w:ascii="Arial" w:hAnsi="Arial" w:cs="Arial"/>
          <w:b/>
        </w:rPr>
        <w:t xml:space="preserve">Quadro </w:t>
      </w:r>
      <w:proofErr w:type="gramStart"/>
      <w:r w:rsidRPr="00582ED8">
        <w:rPr>
          <w:rFonts w:ascii="Arial" w:hAnsi="Arial" w:cs="Arial"/>
          <w:b/>
        </w:rPr>
        <w:t>2</w:t>
      </w:r>
      <w:proofErr w:type="gramEnd"/>
      <w:r w:rsidRPr="00582ED8">
        <w:rPr>
          <w:rFonts w:ascii="Arial" w:hAnsi="Arial" w:cs="Arial"/>
          <w:b/>
        </w:rPr>
        <w:t xml:space="preserve">: </w:t>
      </w:r>
      <w:r w:rsidRPr="00582ED8">
        <w:rPr>
          <w:rFonts w:ascii="Arial" w:hAnsi="Arial" w:cs="Arial"/>
        </w:rPr>
        <w:t>Conteúdo de botânica e a funcionalidade das imagens nos LDBEM</w:t>
      </w:r>
    </w:p>
    <w:tbl>
      <w:tblPr>
        <w:tblW w:w="97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59"/>
        <w:gridCol w:w="402"/>
        <w:gridCol w:w="272"/>
        <w:gridCol w:w="399"/>
        <w:gridCol w:w="402"/>
        <w:gridCol w:w="269"/>
        <w:gridCol w:w="401"/>
        <w:gridCol w:w="240"/>
        <w:gridCol w:w="300"/>
        <w:gridCol w:w="269"/>
        <w:gridCol w:w="269"/>
        <w:gridCol w:w="272"/>
        <w:gridCol w:w="271"/>
        <w:gridCol w:w="271"/>
        <w:gridCol w:w="271"/>
        <w:gridCol w:w="271"/>
        <w:gridCol w:w="267"/>
        <w:gridCol w:w="267"/>
        <w:gridCol w:w="267"/>
        <w:gridCol w:w="267"/>
        <w:gridCol w:w="278"/>
        <w:gridCol w:w="278"/>
        <w:gridCol w:w="278"/>
        <w:gridCol w:w="281"/>
        <w:gridCol w:w="250"/>
        <w:gridCol w:w="250"/>
        <w:gridCol w:w="250"/>
        <w:gridCol w:w="250"/>
      </w:tblGrid>
      <w:tr w:rsidR="00AB668C" w:rsidRPr="00582ED8" w:rsidTr="00AB668C">
        <w:tblPrEx>
          <w:tblCellMar>
            <w:top w:w="0" w:type="dxa"/>
            <w:bottom w:w="0" w:type="dxa"/>
          </w:tblCellMar>
        </w:tblPrEx>
        <w:trPr>
          <w:trHeight w:val="267"/>
        </w:trPr>
        <w:tc>
          <w:tcPr>
            <w:tcW w:w="1651" w:type="dxa"/>
            <w:vMerge w:val="restart"/>
            <w:shd w:val="clear" w:color="auto" w:fill="auto"/>
          </w:tcPr>
          <w:p w:rsidR="00582ED8" w:rsidRPr="00AB668C" w:rsidRDefault="00A97EF2" w:rsidP="00AB668C">
            <w:pPr>
              <w:jc w:val="both"/>
              <w:rPr>
                <w:rFonts w:ascii="Arial" w:eastAsia="Calibri" w:hAnsi="Arial" w:cs="Arial"/>
                <w:b/>
                <w:sz w:val="20"/>
                <w:szCs w:val="20"/>
                <w:lang w:eastAsia="en-US"/>
              </w:rPr>
            </w:pPr>
            <w:r w:rsidRPr="00AB668C">
              <w:rPr>
                <w:rFonts w:ascii="Arial" w:eastAsia="Calibri" w:hAnsi="Arial" w:cs="Arial"/>
                <w:b/>
                <w:sz w:val="20"/>
                <w:szCs w:val="20"/>
                <w:lang w:eastAsia="en-US"/>
              </w:rPr>
              <w:t>Subcategorias</w:t>
            </w:r>
          </w:p>
        </w:tc>
        <w:tc>
          <w:tcPr>
            <w:tcW w:w="1432"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L1</w:t>
            </w:r>
          </w:p>
        </w:tc>
        <w:tc>
          <w:tcPr>
            <w:tcW w:w="1312"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L2</w:t>
            </w:r>
          </w:p>
        </w:tc>
        <w:tc>
          <w:tcPr>
            <w:tcW w:w="1110"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L3</w:t>
            </w:r>
          </w:p>
        </w:tc>
        <w:tc>
          <w:tcPr>
            <w:tcW w:w="1084"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L4</w:t>
            </w:r>
          </w:p>
        </w:tc>
        <w:tc>
          <w:tcPr>
            <w:tcW w:w="1068"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L5</w:t>
            </w:r>
          </w:p>
        </w:tc>
        <w:tc>
          <w:tcPr>
            <w:tcW w:w="1115"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L6</w:t>
            </w:r>
          </w:p>
        </w:tc>
        <w:tc>
          <w:tcPr>
            <w:tcW w:w="1000" w:type="dxa"/>
            <w:gridSpan w:val="4"/>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L7</w:t>
            </w:r>
          </w:p>
        </w:tc>
      </w:tr>
      <w:tr w:rsidR="00AB668C" w:rsidRPr="00582ED8" w:rsidTr="00AB668C">
        <w:tblPrEx>
          <w:tblCellMar>
            <w:top w:w="0" w:type="dxa"/>
            <w:bottom w:w="0" w:type="dxa"/>
          </w:tblCellMar>
        </w:tblPrEx>
        <w:trPr>
          <w:trHeight w:val="142"/>
        </w:trPr>
        <w:tc>
          <w:tcPr>
            <w:tcW w:w="1651" w:type="dxa"/>
            <w:vMerge/>
            <w:shd w:val="clear" w:color="auto" w:fill="auto"/>
          </w:tcPr>
          <w:p w:rsidR="00582ED8" w:rsidRPr="00AB668C" w:rsidRDefault="00A97EF2" w:rsidP="00AB668C">
            <w:pPr>
              <w:jc w:val="both"/>
              <w:rPr>
                <w:rFonts w:ascii="Arial" w:eastAsia="Calibri" w:hAnsi="Arial" w:cs="Arial"/>
                <w:sz w:val="20"/>
                <w:szCs w:val="20"/>
                <w:lang w:eastAsia="en-US"/>
              </w:rPr>
            </w:pPr>
          </w:p>
        </w:tc>
        <w:tc>
          <w:tcPr>
            <w:tcW w:w="359"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402"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272"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399"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c>
          <w:tcPr>
            <w:tcW w:w="402"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269"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40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24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c>
          <w:tcPr>
            <w:tcW w:w="30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269"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269"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272"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c>
          <w:tcPr>
            <w:tcW w:w="27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27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27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27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c>
          <w:tcPr>
            <w:tcW w:w="267"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267"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267"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267"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c>
          <w:tcPr>
            <w:tcW w:w="278"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278"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278"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281"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c>
          <w:tcPr>
            <w:tcW w:w="25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C</w:t>
            </w:r>
          </w:p>
        </w:tc>
        <w:tc>
          <w:tcPr>
            <w:tcW w:w="25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A</w:t>
            </w:r>
          </w:p>
        </w:tc>
        <w:tc>
          <w:tcPr>
            <w:tcW w:w="25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M</w:t>
            </w:r>
          </w:p>
        </w:tc>
        <w:tc>
          <w:tcPr>
            <w:tcW w:w="250" w:type="dxa"/>
            <w:shd w:val="clear" w:color="auto" w:fill="auto"/>
          </w:tcPr>
          <w:p w:rsidR="00582ED8" w:rsidRPr="00AB668C" w:rsidRDefault="00A97EF2" w:rsidP="00AB668C">
            <w:pPr>
              <w:jc w:val="center"/>
              <w:rPr>
                <w:rFonts w:ascii="Arial" w:eastAsia="Calibri" w:hAnsi="Arial" w:cs="Arial"/>
                <w:b/>
                <w:sz w:val="20"/>
                <w:szCs w:val="20"/>
                <w:lang w:eastAsia="en-US"/>
              </w:rPr>
            </w:pPr>
            <w:r w:rsidRPr="00AB668C">
              <w:rPr>
                <w:rFonts w:ascii="Arial" w:eastAsia="Calibri" w:hAnsi="Arial" w:cs="Arial"/>
                <w:b/>
                <w:sz w:val="20"/>
                <w:szCs w:val="20"/>
                <w:lang w:eastAsia="en-US"/>
              </w:rPr>
              <w:t>F</w:t>
            </w:r>
          </w:p>
        </w:tc>
      </w:tr>
      <w:tr w:rsidR="00AB668C" w:rsidRPr="00582ED8" w:rsidTr="00AB668C">
        <w:tblPrEx>
          <w:tblCellMar>
            <w:top w:w="0" w:type="dxa"/>
            <w:bottom w:w="0" w:type="dxa"/>
          </w:tblCellMar>
        </w:tblPrEx>
        <w:trPr>
          <w:trHeight w:val="355"/>
        </w:trPr>
        <w:tc>
          <w:tcPr>
            <w:tcW w:w="165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Informativa</w:t>
            </w:r>
          </w:p>
        </w:tc>
        <w:tc>
          <w:tcPr>
            <w:tcW w:w="35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56</w:t>
            </w:r>
          </w:p>
        </w:tc>
        <w:tc>
          <w:tcPr>
            <w:tcW w:w="40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25</w:t>
            </w:r>
          </w:p>
        </w:tc>
        <w:tc>
          <w:tcPr>
            <w:tcW w:w="27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69</w:t>
            </w:r>
          </w:p>
        </w:tc>
        <w:tc>
          <w:tcPr>
            <w:tcW w:w="39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12</w:t>
            </w:r>
          </w:p>
        </w:tc>
        <w:tc>
          <w:tcPr>
            <w:tcW w:w="402" w:type="dxa"/>
            <w:shd w:val="clear" w:color="auto" w:fill="auto"/>
          </w:tcPr>
          <w:p w:rsidR="00582ED8" w:rsidRPr="00AB668C" w:rsidRDefault="00A97EF2" w:rsidP="00AB668C">
            <w:pPr>
              <w:jc w:val="both"/>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49</w:t>
            </w:r>
          </w:p>
        </w:tc>
        <w:tc>
          <w:tcPr>
            <w:tcW w:w="26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23</w:t>
            </w:r>
          </w:p>
        </w:tc>
        <w:tc>
          <w:tcPr>
            <w:tcW w:w="40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50</w:t>
            </w:r>
          </w:p>
        </w:tc>
        <w:tc>
          <w:tcPr>
            <w:tcW w:w="24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12</w:t>
            </w:r>
          </w:p>
        </w:tc>
        <w:tc>
          <w:tcPr>
            <w:tcW w:w="30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61</w:t>
            </w:r>
          </w:p>
        </w:tc>
        <w:tc>
          <w:tcPr>
            <w:tcW w:w="26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4</w:t>
            </w:r>
            <w:proofErr w:type="gramEnd"/>
          </w:p>
        </w:tc>
        <w:tc>
          <w:tcPr>
            <w:tcW w:w="26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4</w:t>
            </w:r>
            <w:proofErr w:type="gramEnd"/>
          </w:p>
        </w:tc>
        <w:tc>
          <w:tcPr>
            <w:tcW w:w="27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14</w:t>
            </w: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42</w:t>
            </w: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25</w:t>
            </w: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56</w:t>
            </w: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25</w:t>
            </w: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16</w:t>
            </w: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10</w:t>
            </w: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36</w:t>
            </w: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43</w:t>
            </w:r>
          </w:p>
        </w:tc>
        <w:tc>
          <w:tcPr>
            <w:tcW w:w="278"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41</w:t>
            </w:r>
          </w:p>
        </w:tc>
        <w:tc>
          <w:tcPr>
            <w:tcW w:w="278"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24</w:t>
            </w:r>
          </w:p>
        </w:tc>
        <w:tc>
          <w:tcPr>
            <w:tcW w:w="278"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0</w:t>
            </w:r>
            <w:proofErr w:type="gramEnd"/>
          </w:p>
        </w:tc>
        <w:tc>
          <w:tcPr>
            <w:tcW w:w="28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16</w:t>
            </w: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29</w:t>
            </w: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18</w:t>
            </w: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30</w:t>
            </w: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21</w:t>
            </w:r>
          </w:p>
        </w:tc>
      </w:tr>
      <w:tr w:rsidR="00AB668C" w:rsidRPr="00582ED8" w:rsidTr="00AB668C">
        <w:tblPrEx>
          <w:tblCellMar>
            <w:top w:w="0" w:type="dxa"/>
            <w:bottom w:w="0" w:type="dxa"/>
          </w:tblCellMar>
        </w:tblPrEx>
        <w:trPr>
          <w:trHeight w:val="267"/>
        </w:trPr>
        <w:tc>
          <w:tcPr>
            <w:tcW w:w="165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r w:rsidRPr="00AB668C">
              <w:rPr>
                <w:rFonts w:ascii="Arial" w:eastAsia="Calibri" w:hAnsi="Arial" w:cs="Arial"/>
                <w:color w:val="000000"/>
                <w:sz w:val="20"/>
                <w:szCs w:val="20"/>
                <w:lang w:eastAsia="en-US"/>
              </w:rPr>
              <w:t>Inoperante</w:t>
            </w:r>
          </w:p>
        </w:tc>
        <w:tc>
          <w:tcPr>
            <w:tcW w:w="35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4</w:t>
            </w:r>
            <w:proofErr w:type="gramEnd"/>
          </w:p>
        </w:tc>
        <w:tc>
          <w:tcPr>
            <w:tcW w:w="40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39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40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6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40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4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3</w:t>
            </w:r>
            <w:proofErr w:type="gramEnd"/>
          </w:p>
        </w:tc>
        <w:tc>
          <w:tcPr>
            <w:tcW w:w="30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2</w:t>
            </w:r>
            <w:proofErr w:type="gramEnd"/>
          </w:p>
        </w:tc>
        <w:tc>
          <w:tcPr>
            <w:tcW w:w="26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69"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2"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1</w:t>
            </w:r>
            <w:proofErr w:type="gramEnd"/>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1</w:t>
            </w:r>
            <w:proofErr w:type="gramEnd"/>
          </w:p>
        </w:tc>
        <w:tc>
          <w:tcPr>
            <w:tcW w:w="267"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2</w:t>
            </w:r>
            <w:proofErr w:type="gramEnd"/>
          </w:p>
        </w:tc>
        <w:tc>
          <w:tcPr>
            <w:tcW w:w="278"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8"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78"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81"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roofErr w:type="gramStart"/>
            <w:r w:rsidRPr="00AB668C">
              <w:rPr>
                <w:rFonts w:ascii="Arial" w:eastAsia="Calibri" w:hAnsi="Arial" w:cs="Arial"/>
                <w:color w:val="000000"/>
                <w:sz w:val="20"/>
                <w:szCs w:val="20"/>
                <w:lang w:eastAsia="en-US"/>
              </w:rPr>
              <w:t>2</w:t>
            </w:r>
            <w:proofErr w:type="gramEnd"/>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c>
          <w:tcPr>
            <w:tcW w:w="250" w:type="dxa"/>
            <w:shd w:val="clear" w:color="auto" w:fill="auto"/>
          </w:tcPr>
          <w:p w:rsidR="00582ED8" w:rsidRPr="00AB668C" w:rsidRDefault="00A97EF2" w:rsidP="00AB668C">
            <w:pPr>
              <w:jc w:val="center"/>
              <w:rPr>
                <w:rFonts w:ascii="Arial" w:eastAsia="Calibri" w:hAnsi="Arial" w:cs="Arial"/>
                <w:color w:val="000000"/>
                <w:sz w:val="20"/>
                <w:szCs w:val="20"/>
                <w:lang w:eastAsia="en-US"/>
              </w:rPr>
            </w:pPr>
          </w:p>
        </w:tc>
      </w:tr>
      <w:tr w:rsidR="00AB668C" w:rsidRPr="00582ED8" w:rsidTr="00AB668C">
        <w:tblPrEx>
          <w:tblCellMar>
            <w:top w:w="0" w:type="dxa"/>
            <w:bottom w:w="0" w:type="dxa"/>
          </w:tblCellMar>
        </w:tblPrEx>
        <w:trPr>
          <w:trHeight w:val="281"/>
        </w:trPr>
        <w:tc>
          <w:tcPr>
            <w:tcW w:w="1651" w:type="dxa"/>
            <w:shd w:val="clear" w:color="auto" w:fill="auto"/>
          </w:tcPr>
          <w:p w:rsidR="00582ED8" w:rsidRPr="00AB668C" w:rsidRDefault="00A97EF2" w:rsidP="00AB668C">
            <w:pPr>
              <w:jc w:val="center"/>
              <w:rPr>
                <w:rFonts w:ascii="Arial" w:eastAsia="Calibri" w:hAnsi="Arial" w:cs="Arial"/>
                <w:sz w:val="20"/>
                <w:szCs w:val="20"/>
                <w:lang w:eastAsia="en-US"/>
              </w:rPr>
            </w:pPr>
            <w:r w:rsidRPr="00AB668C">
              <w:rPr>
                <w:rFonts w:ascii="Arial" w:eastAsia="Calibri" w:hAnsi="Arial" w:cs="Arial"/>
                <w:sz w:val="20"/>
                <w:szCs w:val="20"/>
                <w:lang w:eastAsia="en-US"/>
              </w:rPr>
              <w:t>Reflexiva</w:t>
            </w:r>
          </w:p>
        </w:tc>
        <w:tc>
          <w:tcPr>
            <w:tcW w:w="359"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402"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2"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399"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402"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3</w:t>
            </w:r>
            <w:proofErr w:type="gramEnd"/>
            <w:r w:rsidRPr="00AB668C">
              <w:rPr>
                <w:rFonts w:ascii="Arial" w:eastAsia="Calibri" w:hAnsi="Arial" w:cs="Arial"/>
                <w:sz w:val="20"/>
                <w:szCs w:val="20"/>
                <w:lang w:eastAsia="en-US"/>
              </w:rPr>
              <w:t xml:space="preserve"> </w:t>
            </w:r>
          </w:p>
        </w:tc>
        <w:tc>
          <w:tcPr>
            <w:tcW w:w="269"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401"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40"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300"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2</w:t>
            </w:r>
            <w:proofErr w:type="gramEnd"/>
          </w:p>
        </w:tc>
        <w:tc>
          <w:tcPr>
            <w:tcW w:w="269"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69"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2"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1"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1</w:t>
            </w:r>
            <w:proofErr w:type="gramEnd"/>
          </w:p>
        </w:tc>
        <w:tc>
          <w:tcPr>
            <w:tcW w:w="271"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1"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1"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67"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1</w:t>
            </w:r>
            <w:proofErr w:type="gramEnd"/>
          </w:p>
        </w:tc>
        <w:tc>
          <w:tcPr>
            <w:tcW w:w="267"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1</w:t>
            </w:r>
            <w:proofErr w:type="gramEnd"/>
          </w:p>
        </w:tc>
        <w:tc>
          <w:tcPr>
            <w:tcW w:w="267"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67"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1</w:t>
            </w:r>
            <w:proofErr w:type="gramEnd"/>
          </w:p>
        </w:tc>
        <w:tc>
          <w:tcPr>
            <w:tcW w:w="278"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8"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78"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81"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50" w:type="dxa"/>
            <w:shd w:val="clear" w:color="auto" w:fill="auto"/>
          </w:tcPr>
          <w:p w:rsidR="00582ED8" w:rsidRPr="00AB668C" w:rsidRDefault="00A97EF2" w:rsidP="00AB668C">
            <w:pPr>
              <w:jc w:val="center"/>
              <w:rPr>
                <w:rFonts w:ascii="Arial" w:eastAsia="Calibri" w:hAnsi="Arial" w:cs="Arial"/>
                <w:sz w:val="20"/>
                <w:szCs w:val="20"/>
                <w:lang w:eastAsia="en-US"/>
              </w:rPr>
            </w:pPr>
            <w:proofErr w:type="gramStart"/>
            <w:r w:rsidRPr="00AB668C">
              <w:rPr>
                <w:rFonts w:ascii="Arial" w:eastAsia="Calibri" w:hAnsi="Arial" w:cs="Arial"/>
                <w:sz w:val="20"/>
                <w:szCs w:val="20"/>
                <w:lang w:eastAsia="en-US"/>
              </w:rPr>
              <w:t>1</w:t>
            </w:r>
            <w:proofErr w:type="gramEnd"/>
          </w:p>
        </w:tc>
        <w:tc>
          <w:tcPr>
            <w:tcW w:w="250"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50" w:type="dxa"/>
            <w:shd w:val="clear" w:color="auto" w:fill="auto"/>
          </w:tcPr>
          <w:p w:rsidR="00582ED8" w:rsidRPr="00AB668C" w:rsidRDefault="00A97EF2" w:rsidP="00AB668C">
            <w:pPr>
              <w:jc w:val="center"/>
              <w:rPr>
                <w:rFonts w:ascii="Arial" w:eastAsia="Calibri" w:hAnsi="Arial" w:cs="Arial"/>
                <w:sz w:val="20"/>
                <w:szCs w:val="20"/>
                <w:lang w:eastAsia="en-US"/>
              </w:rPr>
            </w:pPr>
          </w:p>
        </w:tc>
        <w:tc>
          <w:tcPr>
            <w:tcW w:w="250" w:type="dxa"/>
            <w:shd w:val="clear" w:color="auto" w:fill="auto"/>
          </w:tcPr>
          <w:p w:rsidR="00582ED8" w:rsidRPr="00AB668C" w:rsidRDefault="00A97EF2" w:rsidP="00AB668C">
            <w:pPr>
              <w:jc w:val="center"/>
              <w:rPr>
                <w:rFonts w:ascii="Arial" w:eastAsia="Calibri" w:hAnsi="Arial" w:cs="Arial"/>
                <w:sz w:val="20"/>
                <w:szCs w:val="20"/>
                <w:lang w:eastAsia="en-US"/>
              </w:rPr>
            </w:pPr>
          </w:p>
        </w:tc>
      </w:tr>
    </w:tbl>
    <w:p w:rsidR="00582ED8" w:rsidRPr="00582ED8" w:rsidRDefault="00A97EF2" w:rsidP="00582ED8">
      <w:pPr>
        <w:jc w:val="both"/>
        <w:rPr>
          <w:rFonts w:ascii="Arial" w:hAnsi="Arial" w:cs="Arial"/>
        </w:rPr>
      </w:pPr>
      <w:r w:rsidRPr="00582ED8">
        <w:rPr>
          <w:rFonts w:ascii="Arial" w:hAnsi="Arial" w:cs="Arial"/>
          <w:b/>
        </w:rPr>
        <w:t>Fonte</w:t>
      </w:r>
      <w:r w:rsidRPr="00582ED8">
        <w:rPr>
          <w:rFonts w:ascii="Arial" w:hAnsi="Arial" w:cs="Arial"/>
        </w:rPr>
        <w:t>: Ribeiro, 2017.</w:t>
      </w:r>
    </w:p>
    <w:p w:rsidR="00582ED8" w:rsidRPr="00582ED8" w:rsidRDefault="00A97EF2" w:rsidP="00582ED8">
      <w:pPr>
        <w:ind w:firstLine="851"/>
        <w:jc w:val="both"/>
        <w:rPr>
          <w:rFonts w:ascii="Arial" w:hAnsi="Arial" w:cs="Arial"/>
        </w:rPr>
      </w:pPr>
      <w:r w:rsidRPr="00582ED8">
        <w:rPr>
          <w:rFonts w:ascii="Arial" w:hAnsi="Arial" w:cs="Arial"/>
        </w:rPr>
        <w:t>Com maior frequência foram encontradas imagens informativas com 97%, sendo que sempre cabe informar o que está sendo apresentado sobre o conteúdo, já a imag</w:t>
      </w:r>
      <w:r w:rsidRPr="00582ED8">
        <w:rPr>
          <w:rFonts w:ascii="Arial" w:hAnsi="Arial" w:cs="Arial"/>
        </w:rPr>
        <w:t>em inoperantes</w:t>
      </w:r>
      <w:proofErr w:type="gramStart"/>
      <w:r w:rsidRPr="00582ED8">
        <w:rPr>
          <w:rFonts w:ascii="Arial" w:hAnsi="Arial" w:cs="Arial"/>
        </w:rPr>
        <w:t xml:space="preserve">  </w:t>
      </w:r>
      <w:proofErr w:type="gramEnd"/>
      <w:r w:rsidRPr="00582ED8">
        <w:rPr>
          <w:rFonts w:ascii="Arial" w:hAnsi="Arial" w:cs="Arial"/>
        </w:rPr>
        <w:t xml:space="preserve">foram encontradas em 2%. As imagens do tipo reflexivas foram encontradas apenas em 1%, no que podemos perceber que todos os LDBEM em relação </w:t>
      </w:r>
      <w:proofErr w:type="gramStart"/>
      <w:r w:rsidRPr="00582ED8">
        <w:rPr>
          <w:rFonts w:ascii="Arial" w:hAnsi="Arial" w:cs="Arial"/>
        </w:rPr>
        <w:t>as</w:t>
      </w:r>
      <w:proofErr w:type="gramEnd"/>
      <w:r w:rsidRPr="00582ED8">
        <w:rPr>
          <w:rFonts w:ascii="Arial" w:hAnsi="Arial" w:cs="Arial"/>
        </w:rPr>
        <w:t xml:space="preserve"> imagens tem a dinâmica de informar o estudante não levando o mesmo a pensar sobre o conteúdo. </w:t>
      </w:r>
    </w:p>
    <w:p w:rsidR="00582ED8" w:rsidRPr="00582ED8" w:rsidRDefault="00A97EF2" w:rsidP="00582ED8">
      <w:pPr>
        <w:ind w:firstLine="851"/>
        <w:jc w:val="both"/>
        <w:rPr>
          <w:rFonts w:ascii="Arial" w:hAnsi="Arial" w:cs="Arial"/>
          <w:b/>
        </w:rPr>
      </w:pPr>
    </w:p>
    <w:p w:rsidR="00582ED8" w:rsidRPr="00582ED8" w:rsidRDefault="00A97EF2" w:rsidP="00582ED8">
      <w:pPr>
        <w:jc w:val="both"/>
        <w:rPr>
          <w:rFonts w:ascii="Arial" w:hAnsi="Arial" w:cs="Arial"/>
          <w:b/>
        </w:rPr>
      </w:pPr>
      <w:r w:rsidRPr="00582ED8">
        <w:rPr>
          <w:rFonts w:ascii="Arial" w:hAnsi="Arial" w:cs="Arial"/>
          <w:b/>
        </w:rPr>
        <w:t>CONCLUSÃO</w:t>
      </w:r>
    </w:p>
    <w:p w:rsidR="00582ED8" w:rsidRPr="00582ED8" w:rsidRDefault="00A97EF2" w:rsidP="00582ED8">
      <w:pPr>
        <w:ind w:firstLine="851"/>
        <w:jc w:val="both"/>
        <w:rPr>
          <w:rFonts w:ascii="Arial" w:hAnsi="Arial" w:cs="Arial"/>
        </w:rPr>
      </w:pPr>
      <w:r w:rsidRPr="00582ED8">
        <w:rPr>
          <w:rFonts w:ascii="Arial" w:hAnsi="Arial" w:cs="Arial"/>
        </w:rPr>
        <w:t>A revisão da literatura apontou que as preocupações com o ensino de Botânica têm sido ampliadas na última década o que possibilita em repensar nos saberes e fazeres de novos professores de Biologia, bem como apresentou abordagens diversificadas s</w:t>
      </w:r>
      <w:r w:rsidRPr="00582ED8">
        <w:rPr>
          <w:rFonts w:ascii="Arial" w:hAnsi="Arial" w:cs="Arial"/>
        </w:rPr>
        <w:t>obre os processos de ensino, formação e conteúdo de Botânica.</w:t>
      </w:r>
    </w:p>
    <w:p w:rsidR="00582ED8" w:rsidRPr="00582ED8" w:rsidRDefault="00A97EF2" w:rsidP="00582ED8">
      <w:pPr>
        <w:ind w:firstLine="851"/>
        <w:jc w:val="both"/>
        <w:rPr>
          <w:rFonts w:ascii="Arial" w:hAnsi="Arial" w:cs="Arial"/>
          <w:b/>
        </w:rPr>
      </w:pPr>
      <w:r w:rsidRPr="00582ED8">
        <w:rPr>
          <w:rFonts w:ascii="Arial" w:hAnsi="Arial" w:cs="Arial"/>
        </w:rPr>
        <w:t xml:space="preserve">Tendo em vista a análise de conteúdo de botânica nos LDBEM empreendida, percebemos que alguns pontos sobre este conteúdo poderiam ser </w:t>
      </w:r>
      <w:proofErr w:type="gramStart"/>
      <w:r w:rsidRPr="00582ED8">
        <w:rPr>
          <w:rFonts w:ascii="Arial" w:hAnsi="Arial" w:cs="Arial"/>
        </w:rPr>
        <w:t>melhor</w:t>
      </w:r>
      <w:proofErr w:type="gramEnd"/>
      <w:r w:rsidRPr="00582ED8">
        <w:rPr>
          <w:rFonts w:ascii="Arial" w:hAnsi="Arial" w:cs="Arial"/>
        </w:rPr>
        <w:t xml:space="preserve"> abordados nos livros, tais como: i) a apresentação da</w:t>
      </w:r>
      <w:r w:rsidRPr="00582ED8">
        <w:rPr>
          <w:rFonts w:ascii="Arial" w:hAnsi="Arial" w:cs="Arial"/>
        </w:rPr>
        <w:t xml:space="preserve">s principais características morfológicas das </w:t>
      </w:r>
      <w:r w:rsidRPr="00582ED8">
        <w:rPr>
          <w:rFonts w:ascii="Arial" w:hAnsi="Arial" w:cs="Arial"/>
        </w:rPr>
        <w:lastRenderedPageBreak/>
        <w:t xml:space="preserve">plantas; </w:t>
      </w:r>
      <w:proofErr w:type="spellStart"/>
      <w:r w:rsidRPr="00582ED8">
        <w:rPr>
          <w:rFonts w:ascii="Arial" w:hAnsi="Arial" w:cs="Arial"/>
        </w:rPr>
        <w:t>ii</w:t>
      </w:r>
      <w:proofErr w:type="spellEnd"/>
      <w:r w:rsidRPr="00582ED8">
        <w:rPr>
          <w:rFonts w:ascii="Arial" w:hAnsi="Arial" w:cs="Arial"/>
        </w:rPr>
        <w:t xml:space="preserve">) a relação com a ecologia; </w:t>
      </w:r>
      <w:proofErr w:type="spellStart"/>
      <w:r w:rsidRPr="00582ED8">
        <w:rPr>
          <w:rFonts w:ascii="Arial" w:hAnsi="Arial" w:cs="Arial"/>
        </w:rPr>
        <w:t>iii</w:t>
      </w:r>
      <w:proofErr w:type="spellEnd"/>
      <w:r w:rsidRPr="00582ED8">
        <w:rPr>
          <w:rFonts w:ascii="Arial" w:hAnsi="Arial" w:cs="Arial"/>
        </w:rPr>
        <w:t xml:space="preserve">) a apresentação da anatomia de flores e frutos e a ampliação dos conteúdos de fisiologia. Acreditamos que os LDBEN utilizados nas escolas também precisam ser </w:t>
      </w:r>
      <w:proofErr w:type="gramStart"/>
      <w:r w:rsidRPr="00582ED8">
        <w:rPr>
          <w:rFonts w:ascii="Arial" w:hAnsi="Arial" w:cs="Arial"/>
        </w:rPr>
        <w:t>melhor</w:t>
      </w:r>
      <w:proofErr w:type="gramEnd"/>
      <w:r w:rsidRPr="00582ED8">
        <w:rPr>
          <w:rFonts w:ascii="Arial" w:hAnsi="Arial" w:cs="Arial"/>
        </w:rPr>
        <w:t xml:space="preserve"> es</w:t>
      </w:r>
      <w:r w:rsidRPr="00582ED8">
        <w:rPr>
          <w:rFonts w:ascii="Arial" w:hAnsi="Arial" w:cs="Arial"/>
        </w:rPr>
        <w:t xml:space="preserve">colhidos pelos professores e esta questão passa pela formação inicial que deve abordar não apenas o papel do livro didático no ensino, como também a forma como o conteúdo de Biologia, em especial a Botânica é tratado nos livros. </w:t>
      </w:r>
    </w:p>
    <w:p w:rsidR="00582ED8" w:rsidRPr="00582ED8" w:rsidRDefault="00A97EF2" w:rsidP="00582ED8">
      <w:pPr>
        <w:spacing w:line="360" w:lineRule="auto"/>
        <w:jc w:val="both"/>
        <w:rPr>
          <w:rFonts w:ascii="Arial" w:hAnsi="Arial" w:cs="Arial"/>
          <w:b/>
          <w:color w:val="00B0F0"/>
        </w:rPr>
      </w:pPr>
    </w:p>
    <w:p w:rsidR="00582ED8" w:rsidRPr="00582ED8" w:rsidRDefault="00A97EF2" w:rsidP="00582ED8">
      <w:pPr>
        <w:spacing w:line="360" w:lineRule="auto"/>
        <w:jc w:val="both"/>
        <w:rPr>
          <w:rFonts w:ascii="Arial" w:hAnsi="Arial" w:cs="Arial"/>
          <w:b/>
          <w:color w:val="FF0000"/>
        </w:rPr>
      </w:pPr>
      <w:r w:rsidRPr="00582ED8">
        <w:rPr>
          <w:rFonts w:ascii="Arial" w:hAnsi="Arial" w:cs="Arial"/>
          <w:b/>
        </w:rPr>
        <w:t xml:space="preserve">REFERÊNCIAS </w:t>
      </w:r>
    </w:p>
    <w:p w:rsidR="00582ED8" w:rsidRPr="00582ED8" w:rsidRDefault="00A97EF2" w:rsidP="00582ED8">
      <w:pPr>
        <w:autoSpaceDE w:val="0"/>
        <w:spacing w:after="120"/>
        <w:jc w:val="both"/>
        <w:rPr>
          <w:rFonts w:ascii="Arial" w:hAnsi="Arial" w:cs="Arial"/>
        </w:rPr>
      </w:pPr>
      <w:r w:rsidRPr="00582ED8">
        <w:rPr>
          <w:rFonts w:ascii="Arial" w:hAnsi="Arial" w:cs="Arial"/>
        </w:rPr>
        <w:t>AMORIM, A. C</w:t>
      </w:r>
      <w:r w:rsidRPr="00582ED8">
        <w:rPr>
          <w:rFonts w:ascii="Arial" w:hAnsi="Arial" w:cs="Arial"/>
        </w:rPr>
        <w:t>. R.</w:t>
      </w:r>
      <w:r w:rsidRPr="00582ED8">
        <w:rPr>
          <w:rFonts w:ascii="Arial" w:hAnsi="Arial" w:cs="Arial"/>
          <w:b/>
        </w:rPr>
        <w:t xml:space="preserve"> </w:t>
      </w:r>
      <w:r w:rsidRPr="00582ED8">
        <w:rPr>
          <w:rFonts w:ascii="Arial" w:hAnsi="Arial" w:cs="Arial"/>
          <w:b/>
          <w:bCs/>
        </w:rPr>
        <w:t>Relações entre Ciência/tecnologia/Sociedade: o</w:t>
      </w:r>
      <w:r w:rsidRPr="00582ED8">
        <w:rPr>
          <w:rFonts w:ascii="Arial" w:hAnsi="Arial" w:cs="Arial"/>
          <w:b/>
        </w:rPr>
        <w:t xml:space="preserve"> que nos dizem os livros didáticos de Biologia</w:t>
      </w:r>
      <w:proofErr w:type="gramStart"/>
      <w:r w:rsidRPr="00582ED8">
        <w:rPr>
          <w:rFonts w:ascii="Arial" w:hAnsi="Arial" w:cs="Arial"/>
          <w:b/>
        </w:rPr>
        <w:t>?.</w:t>
      </w:r>
      <w:proofErr w:type="gramEnd"/>
      <w:r w:rsidRPr="00582ED8">
        <w:rPr>
          <w:rFonts w:ascii="Arial" w:hAnsi="Arial" w:cs="Arial"/>
          <w:b/>
        </w:rPr>
        <w:t xml:space="preserve"> </w:t>
      </w:r>
      <w:r w:rsidRPr="00582ED8">
        <w:rPr>
          <w:rFonts w:ascii="Arial" w:hAnsi="Arial" w:cs="Arial"/>
        </w:rPr>
        <w:t xml:space="preserve">Ensino em </w:t>
      </w:r>
      <w:proofErr w:type="spellStart"/>
      <w:proofErr w:type="gramStart"/>
      <w:r w:rsidRPr="00582ED8">
        <w:rPr>
          <w:rFonts w:ascii="Arial" w:hAnsi="Arial" w:cs="Arial"/>
        </w:rPr>
        <w:t>Re-vista</w:t>
      </w:r>
      <w:proofErr w:type="spellEnd"/>
      <w:proofErr w:type="gramEnd"/>
      <w:r w:rsidRPr="00582ED8">
        <w:rPr>
          <w:rFonts w:ascii="Arial" w:hAnsi="Arial" w:cs="Arial"/>
        </w:rPr>
        <w:t xml:space="preserve">, 4 (1): 73-84, </w:t>
      </w:r>
      <w:proofErr w:type="spellStart"/>
      <w:r w:rsidRPr="00582ED8">
        <w:rPr>
          <w:rFonts w:ascii="Arial" w:hAnsi="Arial" w:cs="Arial"/>
        </w:rPr>
        <w:t>jan</w:t>
      </w:r>
      <w:proofErr w:type="spellEnd"/>
      <w:r w:rsidRPr="00582ED8">
        <w:rPr>
          <w:rFonts w:ascii="Arial" w:hAnsi="Arial" w:cs="Arial"/>
        </w:rPr>
        <w:t xml:space="preserve">/dez. 1995. </w:t>
      </w:r>
    </w:p>
    <w:p w:rsidR="00582ED8" w:rsidRPr="00582ED8" w:rsidRDefault="00A97EF2" w:rsidP="00582ED8">
      <w:pPr>
        <w:spacing w:after="120"/>
        <w:jc w:val="both"/>
        <w:rPr>
          <w:rFonts w:ascii="Arial" w:hAnsi="Arial" w:cs="Arial"/>
        </w:rPr>
      </w:pPr>
      <w:r w:rsidRPr="00582ED8">
        <w:rPr>
          <w:rFonts w:ascii="Arial" w:hAnsi="Arial" w:cs="Arial"/>
        </w:rPr>
        <w:t xml:space="preserve">BRASIL. PORTAL FNDE. </w:t>
      </w:r>
      <w:r w:rsidRPr="00582ED8">
        <w:rPr>
          <w:rFonts w:ascii="Arial" w:hAnsi="Arial" w:cs="Arial"/>
          <w:b/>
        </w:rPr>
        <w:t>Livro didático</w:t>
      </w:r>
      <w:r w:rsidRPr="00582ED8">
        <w:rPr>
          <w:rFonts w:ascii="Arial" w:hAnsi="Arial" w:cs="Arial"/>
        </w:rPr>
        <w:t>. Disponível em: &lt;</w:t>
      </w:r>
      <w:hyperlink r:id="rId14" w:history="1">
        <w:r w:rsidRPr="00582ED8">
          <w:rPr>
            <w:rFonts w:ascii="Arial" w:hAnsi="Arial" w:cs="Arial"/>
          </w:rPr>
          <w:t>http://www.fnde.gov.br/ programas/livro-</w:t>
        </w:r>
        <w:proofErr w:type="spellStart"/>
        <w:r w:rsidRPr="00582ED8">
          <w:rPr>
            <w:rFonts w:ascii="Arial" w:hAnsi="Arial" w:cs="Arial"/>
          </w:rPr>
          <w:t>didatico</w:t>
        </w:r>
        <w:proofErr w:type="spellEnd"/>
        <w:r w:rsidRPr="00582ED8">
          <w:rPr>
            <w:rFonts w:ascii="Arial" w:hAnsi="Arial" w:cs="Arial"/>
          </w:rPr>
          <w:t>/livro-</w:t>
        </w:r>
        <w:proofErr w:type="spellStart"/>
        <w:r w:rsidRPr="00582ED8">
          <w:rPr>
            <w:rFonts w:ascii="Arial" w:hAnsi="Arial" w:cs="Arial"/>
          </w:rPr>
          <w:t>didatico</w:t>
        </w:r>
        <w:proofErr w:type="spellEnd"/>
        <w:r w:rsidRPr="00582ED8">
          <w:rPr>
            <w:rFonts w:ascii="Arial" w:hAnsi="Arial" w:cs="Arial"/>
          </w:rPr>
          <w:t>-</w:t>
        </w:r>
        <w:proofErr w:type="spellStart"/>
        <w:r w:rsidRPr="00582ED8">
          <w:rPr>
            <w:rFonts w:ascii="Arial" w:hAnsi="Arial" w:cs="Arial"/>
          </w:rPr>
          <w:t>apresentacao</w:t>
        </w:r>
        <w:proofErr w:type="spellEnd"/>
      </w:hyperlink>
      <w:r w:rsidRPr="00582ED8">
        <w:rPr>
          <w:rFonts w:ascii="Arial" w:hAnsi="Arial" w:cs="Arial"/>
        </w:rPr>
        <w:t xml:space="preserve">&gt;. Acesso </w:t>
      </w:r>
      <w:proofErr w:type="gramStart"/>
      <w:r w:rsidRPr="00582ED8">
        <w:rPr>
          <w:rFonts w:ascii="Arial" w:hAnsi="Arial" w:cs="Arial"/>
        </w:rPr>
        <w:t>em :</w:t>
      </w:r>
      <w:proofErr w:type="gramEnd"/>
      <w:r w:rsidRPr="00582ED8">
        <w:rPr>
          <w:rFonts w:ascii="Arial" w:hAnsi="Arial" w:cs="Arial"/>
        </w:rPr>
        <w:t xml:space="preserve"> 28 mar 2017.</w:t>
      </w:r>
    </w:p>
    <w:p w:rsidR="00582ED8" w:rsidRPr="00582ED8" w:rsidRDefault="00A97EF2" w:rsidP="00582ED8">
      <w:pPr>
        <w:spacing w:after="120"/>
        <w:jc w:val="both"/>
        <w:rPr>
          <w:rFonts w:ascii="Arial" w:hAnsi="Arial" w:cs="Arial"/>
        </w:rPr>
      </w:pPr>
      <w:r w:rsidRPr="00582ED8">
        <w:rPr>
          <w:rFonts w:ascii="Arial" w:hAnsi="Arial" w:cs="Arial"/>
        </w:rPr>
        <w:t>EL-</w:t>
      </w:r>
      <w:proofErr w:type="gramStart"/>
      <w:r w:rsidRPr="00582ED8">
        <w:rPr>
          <w:rFonts w:ascii="Arial" w:hAnsi="Arial" w:cs="Arial"/>
        </w:rPr>
        <w:t>HANI.</w:t>
      </w:r>
      <w:proofErr w:type="gramEnd"/>
      <w:r w:rsidRPr="00582ED8">
        <w:rPr>
          <w:rFonts w:ascii="Arial" w:hAnsi="Arial" w:cs="Arial"/>
        </w:rPr>
        <w:t xml:space="preserve">N.C; ROQUE,N; ROCHA, B.L.P. </w:t>
      </w:r>
      <w:r w:rsidRPr="00582ED8">
        <w:rPr>
          <w:rFonts w:ascii="Arial" w:hAnsi="Arial" w:cs="Arial"/>
          <w:b/>
        </w:rPr>
        <w:t>Livros Didáticos de Biologia do Ensino Médio: resultados do PNLEM/2007</w:t>
      </w:r>
      <w:r w:rsidRPr="00582ED8">
        <w:rPr>
          <w:rFonts w:ascii="Arial" w:hAnsi="Arial" w:cs="Arial"/>
        </w:rPr>
        <w:t>. Ed</w:t>
      </w:r>
      <w:r w:rsidRPr="00582ED8">
        <w:rPr>
          <w:rFonts w:ascii="Arial" w:hAnsi="Arial" w:cs="Arial"/>
        </w:rPr>
        <w:t xml:space="preserve">ucação em Revista. Belo Horizonte. </w:t>
      </w:r>
      <w:proofErr w:type="gramStart"/>
      <w:r w:rsidRPr="00582ED8">
        <w:rPr>
          <w:rFonts w:ascii="Arial" w:hAnsi="Arial" w:cs="Arial"/>
        </w:rPr>
        <w:t>v.</w:t>
      </w:r>
      <w:proofErr w:type="gramEnd"/>
      <w:r w:rsidRPr="00582ED8">
        <w:rPr>
          <w:rFonts w:ascii="Arial" w:hAnsi="Arial" w:cs="Arial"/>
        </w:rPr>
        <w:t xml:space="preserve">27. </w:t>
      </w:r>
      <w:proofErr w:type="gramStart"/>
      <w:r w:rsidRPr="00582ED8">
        <w:rPr>
          <w:rFonts w:ascii="Arial" w:hAnsi="Arial" w:cs="Arial"/>
        </w:rPr>
        <w:t>n.</w:t>
      </w:r>
      <w:proofErr w:type="gramEnd"/>
      <w:r w:rsidRPr="00582ED8">
        <w:rPr>
          <w:rFonts w:ascii="Arial" w:hAnsi="Arial" w:cs="Arial"/>
        </w:rPr>
        <w:t xml:space="preserve">01. </w:t>
      </w:r>
      <w:proofErr w:type="gramStart"/>
      <w:r w:rsidRPr="00582ED8">
        <w:rPr>
          <w:rFonts w:ascii="Arial" w:hAnsi="Arial" w:cs="Arial"/>
        </w:rPr>
        <w:t>p.</w:t>
      </w:r>
      <w:proofErr w:type="gramEnd"/>
      <w:r w:rsidRPr="00582ED8">
        <w:rPr>
          <w:rFonts w:ascii="Arial" w:hAnsi="Arial" w:cs="Arial"/>
        </w:rPr>
        <w:t xml:space="preserve">211-240. </w:t>
      </w:r>
      <w:proofErr w:type="gramStart"/>
      <w:r w:rsidRPr="00582ED8">
        <w:rPr>
          <w:rFonts w:ascii="Arial" w:hAnsi="Arial" w:cs="Arial"/>
        </w:rPr>
        <w:t>abr.</w:t>
      </w:r>
      <w:proofErr w:type="gramEnd"/>
      <w:r w:rsidRPr="00582ED8">
        <w:rPr>
          <w:rFonts w:ascii="Arial" w:hAnsi="Arial" w:cs="Arial"/>
        </w:rPr>
        <w:t xml:space="preserve"> 2011.</w:t>
      </w:r>
    </w:p>
    <w:p w:rsidR="00582ED8" w:rsidRPr="00582ED8" w:rsidRDefault="00A97EF2" w:rsidP="00582ED8">
      <w:pPr>
        <w:spacing w:after="120"/>
        <w:jc w:val="both"/>
        <w:rPr>
          <w:rFonts w:ascii="Arial" w:hAnsi="Arial" w:cs="Arial"/>
        </w:rPr>
      </w:pPr>
      <w:r w:rsidRPr="00582ED8">
        <w:rPr>
          <w:rFonts w:ascii="Arial" w:hAnsi="Arial" w:cs="Arial"/>
        </w:rPr>
        <w:t xml:space="preserve">FRACALANZA, H. </w:t>
      </w:r>
      <w:r w:rsidRPr="00582ED8">
        <w:rPr>
          <w:rFonts w:ascii="Arial" w:hAnsi="Arial" w:cs="Arial"/>
          <w:b/>
        </w:rPr>
        <w:t>O que sabemos sobre os livros didáticos para o ensino de Ciências no Brasil</w:t>
      </w:r>
      <w:r w:rsidRPr="00582ED8">
        <w:rPr>
          <w:rFonts w:ascii="Arial" w:hAnsi="Arial" w:cs="Arial"/>
        </w:rPr>
        <w:t>. Campinas: [s.n.], 1992. (Tese de Doutoramento).</w:t>
      </w:r>
    </w:p>
    <w:p w:rsidR="00582ED8" w:rsidRPr="00582ED8" w:rsidRDefault="00A97EF2" w:rsidP="00582ED8">
      <w:pPr>
        <w:spacing w:after="120"/>
        <w:jc w:val="both"/>
        <w:rPr>
          <w:rFonts w:ascii="Arial" w:hAnsi="Arial" w:cs="Arial"/>
        </w:rPr>
      </w:pPr>
      <w:r w:rsidRPr="00582ED8">
        <w:rPr>
          <w:rFonts w:ascii="Arial" w:hAnsi="Arial" w:cs="Arial"/>
        </w:rPr>
        <w:t xml:space="preserve">FRACALANZA, H. O ensino de ciências no Brasil. </w:t>
      </w:r>
      <w:r w:rsidRPr="00582ED8">
        <w:rPr>
          <w:rFonts w:ascii="Arial" w:hAnsi="Arial" w:cs="Arial"/>
        </w:rPr>
        <w:t>In: FRACALANZA, Hilário; MEGID NETO, Jorge (</w:t>
      </w:r>
      <w:proofErr w:type="spellStart"/>
      <w:r w:rsidRPr="00582ED8">
        <w:rPr>
          <w:rFonts w:ascii="Arial" w:hAnsi="Arial" w:cs="Arial"/>
        </w:rPr>
        <w:t>orgs</w:t>
      </w:r>
      <w:proofErr w:type="spellEnd"/>
      <w:r w:rsidRPr="00582ED8">
        <w:rPr>
          <w:rFonts w:ascii="Arial" w:hAnsi="Arial" w:cs="Arial"/>
        </w:rPr>
        <w:t>.). </w:t>
      </w:r>
      <w:r w:rsidRPr="00582ED8">
        <w:rPr>
          <w:rFonts w:ascii="Arial" w:hAnsi="Arial" w:cs="Arial"/>
          <w:b/>
          <w:bCs/>
        </w:rPr>
        <w:t>O livro didático de ciências no Brasil</w:t>
      </w:r>
      <w:r w:rsidRPr="00582ED8">
        <w:rPr>
          <w:rFonts w:ascii="Arial" w:hAnsi="Arial" w:cs="Arial"/>
        </w:rPr>
        <w:t xml:space="preserve">. Campinas: </w:t>
      </w:r>
      <w:proofErr w:type="spellStart"/>
      <w:r w:rsidRPr="00582ED8">
        <w:rPr>
          <w:rFonts w:ascii="Arial" w:hAnsi="Arial" w:cs="Arial"/>
        </w:rPr>
        <w:t>Komedi</w:t>
      </w:r>
      <w:proofErr w:type="spellEnd"/>
      <w:r w:rsidRPr="00582ED8">
        <w:rPr>
          <w:rFonts w:ascii="Arial" w:hAnsi="Arial" w:cs="Arial"/>
        </w:rPr>
        <w:t>, 2006.</w:t>
      </w:r>
    </w:p>
    <w:p w:rsidR="00582ED8" w:rsidRPr="00582ED8" w:rsidRDefault="00A97EF2" w:rsidP="00582ED8">
      <w:pPr>
        <w:spacing w:after="120"/>
        <w:jc w:val="both"/>
        <w:rPr>
          <w:rFonts w:ascii="Arial" w:hAnsi="Arial" w:cs="Arial"/>
        </w:rPr>
      </w:pPr>
      <w:r w:rsidRPr="00582ED8">
        <w:rPr>
          <w:rFonts w:ascii="Arial" w:hAnsi="Arial" w:cs="Arial"/>
        </w:rPr>
        <w:t xml:space="preserve"> </w:t>
      </w:r>
      <w:proofErr w:type="gramStart"/>
      <w:r w:rsidRPr="00582ED8">
        <w:rPr>
          <w:rFonts w:ascii="Arial" w:hAnsi="Arial" w:cs="Arial"/>
        </w:rPr>
        <w:t>FERNANDES.</w:t>
      </w:r>
      <w:proofErr w:type="gramEnd"/>
      <w:r w:rsidRPr="00582ED8">
        <w:rPr>
          <w:rFonts w:ascii="Arial" w:hAnsi="Arial" w:cs="Arial"/>
        </w:rPr>
        <w:t>L.C.A; GÜLLICH.C.I.R; KIEREPKA.N.S.J.</w:t>
      </w:r>
      <w:r w:rsidRPr="00582ED8">
        <w:rPr>
          <w:rFonts w:ascii="Arial" w:hAnsi="Arial" w:cs="Arial"/>
          <w:b/>
        </w:rPr>
        <w:t xml:space="preserve"> Práticas pedagógicas no livro didático de ciências no ensino fundamental</w:t>
      </w:r>
      <w:r w:rsidRPr="00582ED8">
        <w:rPr>
          <w:rFonts w:ascii="Arial" w:hAnsi="Arial" w:cs="Arial"/>
        </w:rPr>
        <w:t>.</w:t>
      </w:r>
      <w:r w:rsidRPr="00582ED8">
        <w:rPr>
          <w:rFonts w:ascii="Arial" w:hAnsi="Arial" w:cs="Arial"/>
          <w:b/>
        </w:rPr>
        <w:t xml:space="preserve"> </w:t>
      </w:r>
      <w:r w:rsidRPr="00582ED8">
        <w:rPr>
          <w:rFonts w:ascii="Arial" w:hAnsi="Arial" w:cs="Arial"/>
        </w:rPr>
        <w:t xml:space="preserve">Revista de Ciências </w:t>
      </w:r>
      <w:proofErr w:type="spellStart"/>
      <w:proofErr w:type="gramStart"/>
      <w:r w:rsidRPr="00582ED8">
        <w:rPr>
          <w:rFonts w:ascii="Arial" w:hAnsi="Arial" w:cs="Arial"/>
        </w:rPr>
        <w:t>Humanas.</w:t>
      </w:r>
      <w:proofErr w:type="gramEnd"/>
      <w:r w:rsidRPr="00582ED8">
        <w:rPr>
          <w:rFonts w:ascii="Arial" w:hAnsi="Arial" w:cs="Arial"/>
        </w:rPr>
        <w:t>Fredererico</w:t>
      </w:r>
      <w:proofErr w:type="spellEnd"/>
      <w:r w:rsidRPr="00582ED8">
        <w:rPr>
          <w:rFonts w:ascii="Arial" w:hAnsi="Arial" w:cs="Arial"/>
        </w:rPr>
        <w:t xml:space="preserve"> </w:t>
      </w:r>
      <w:proofErr w:type="spellStart"/>
      <w:r w:rsidRPr="00582ED8">
        <w:rPr>
          <w:rFonts w:ascii="Arial" w:hAnsi="Arial" w:cs="Arial"/>
        </w:rPr>
        <w:t>Westphalen,v</w:t>
      </w:r>
      <w:proofErr w:type="spellEnd"/>
      <w:r w:rsidRPr="00582ED8">
        <w:rPr>
          <w:rFonts w:ascii="Arial" w:hAnsi="Arial" w:cs="Arial"/>
        </w:rPr>
        <w:t>. 13,n.20,p 111-122, 2012.</w:t>
      </w:r>
    </w:p>
    <w:p w:rsidR="00582ED8" w:rsidRPr="00582ED8" w:rsidRDefault="00A97EF2" w:rsidP="00582ED8">
      <w:pPr>
        <w:spacing w:after="120"/>
        <w:jc w:val="both"/>
        <w:rPr>
          <w:rFonts w:ascii="Arial" w:hAnsi="Arial" w:cs="Arial"/>
        </w:rPr>
      </w:pPr>
      <w:r w:rsidRPr="00582ED8">
        <w:rPr>
          <w:rFonts w:ascii="Arial" w:hAnsi="Arial" w:cs="Arial"/>
        </w:rPr>
        <w:t xml:space="preserve">GERALDI, C. M. G. </w:t>
      </w:r>
      <w:r w:rsidRPr="00582ED8">
        <w:rPr>
          <w:rFonts w:ascii="Arial" w:hAnsi="Arial" w:cs="Arial"/>
          <w:b/>
        </w:rPr>
        <w:t>A produção do ensino e pesquisa na educação: estudo sobre o trabalho docente no curso de pedagogia. Campinas</w:t>
      </w:r>
      <w:r w:rsidRPr="00582ED8">
        <w:rPr>
          <w:rFonts w:ascii="Arial" w:hAnsi="Arial" w:cs="Arial"/>
        </w:rPr>
        <w:t>: [s.n.], 1993. (Tese de doutoramento, Unicamp).</w:t>
      </w:r>
    </w:p>
    <w:p w:rsidR="00582ED8" w:rsidRPr="00582ED8" w:rsidRDefault="00A97EF2" w:rsidP="00582ED8">
      <w:pPr>
        <w:autoSpaceDE w:val="0"/>
        <w:autoSpaceDN w:val="0"/>
        <w:adjustRightInd w:val="0"/>
        <w:spacing w:after="120"/>
        <w:jc w:val="both"/>
        <w:rPr>
          <w:rFonts w:ascii="Arial" w:hAnsi="Arial" w:cs="Arial"/>
          <w:b/>
        </w:rPr>
      </w:pPr>
      <w:r w:rsidRPr="00582ED8">
        <w:rPr>
          <w:rFonts w:ascii="Arial" w:eastAsia="Calibri" w:hAnsi="Arial" w:cs="Arial"/>
        </w:rPr>
        <w:t>GÜ</w:t>
      </w:r>
      <w:r w:rsidRPr="00582ED8">
        <w:rPr>
          <w:rFonts w:ascii="Arial" w:eastAsia="Calibri" w:hAnsi="Arial" w:cs="Arial"/>
        </w:rPr>
        <w:t xml:space="preserve">LLICH, R. I. C; EMMEL, R; PANSERA-DE-ARAÚJO, M. C. </w:t>
      </w:r>
      <w:r w:rsidRPr="00582ED8">
        <w:rPr>
          <w:rFonts w:ascii="Arial" w:eastAsia="Calibri" w:hAnsi="Arial" w:cs="Arial"/>
          <w:b/>
        </w:rPr>
        <w:t xml:space="preserve">Interfaces da Pesquisa sobre o livro didático de Ciências. </w:t>
      </w:r>
      <w:r w:rsidRPr="00582ED8">
        <w:rPr>
          <w:rFonts w:ascii="Arial" w:eastAsia="Calibri" w:hAnsi="Arial" w:cs="Arial"/>
        </w:rPr>
        <w:t xml:space="preserve">In: Anais do VII ENPEC. UFSC, </w:t>
      </w:r>
      <w:proofErr w:type="spellStart"/>
      <w:r w:rsidRPr="00582ED8">
        <w:rPr>
          <w:rFonts w:ascii="Arial" w:eastAsia="Calibri" w:hAnsi="Arial" w:cs="Arial"/>
        </w:rPr>
        <w:t>Florianóplois</w:t>
      </w:r>
      <w:proofErr w:type="spellEnd"/>
      <w:r w:rsidRPr="00582ED8">
        <w:rPr>
          <w:rFonts w:ascii="Arial" w:eastAsia="Calibri" w:hAnsi="Arial" w:cs="Arial"/>
        </w:rPr>
        <w:t xml:space="preserve">, 2009. </w:t>
      </w:r>
    </w:p>
    <w:p w:rsidR="00582ED8" w:rsidRPr="00582ED8" w:rsidRDefault="00A97EF2" w:rsidP="00582ED8">
      <w:pPr>
        <w:spacing w:after="120"/>
        <w:jc w:val="both"/>
        <w:rPr>
          <w:rFonts w:ascii="Arial" w:hAnsi="Arial" w:cs="Arial"/>
        </w:rPr>
      </w:pPr>
      <w:r w:rsidRPr="00582ED8">
        <w:rPr>
          <w:rFonts w:ascii="Arial" w:hAnsi="Arial" w:cs="Arial"/>
        </w:rPr>
        <w:t xml:space="preserve">GÜLLICH, R. I. C; SILVA, L. H. A; ANTUNES, F. </w:t>
      </w:r>
      <w:r w:rsidRPr="00582ED8">
        <w:rPr>
          <w:rFonts w:ascii="Arial" w:hAnsi="Arial" w:cs="Arial"/>
          <w:b/>
        </w:rPr>
        <w:t>Livro didático e perspectivas de formação de pro</w:t>
      </w:r>
      <w:r w:rsidRPr="00582ED8">
        <w:rPr>
          <w:rFonts w:ascii="Arial" w:hAnsi="Arial" w:cs="Arial"/>
          <w:b/>
        </w:rPr>
        <w:t>fessores no ensino de Ciências</w:t>
      </w:r>
      <w:r w:rsidRPr="00582ED8">
        <w:rPr>
          <w:rFonts w:ascii="Arial" w:hAnsi="Arial" w:cs="Arial"/>
        </w:rPr>
        <w:t xml:space="preserve">: ... </w:t>
      </w:r>
      <w:proofErr w:type="gramStart"/>
      <w:r w:rsidRPr="00582ED8">
        <w:rPr>
          <w:rFonts w:ascii="Arial" w:hAnsi="Arial" w:cs="Arial"/>
        </w:rPr>
        <w:t>acolhendo</w:t>
      </w:r>
      <w:proofErr w:type="gramEnd"/>
      <w:r w:rsidRPr="00582ED8">
        <w:rPr>
          <w:rFonts w:ascii="Arial" w:hAnsi="Arial" w:cs="Arial"/>
        </w:rPr>
        <w:t xml:space="preserve"> vozes reprimidas e reflexivas no contexto de um grupo de estudos... In: Anais do XV ENDIPE. Belo </w:t>
      </w:r>
      <w:proofErr w:type="spellStart"/>
      <w:r w:rsidRPr="00582ED8">
        <w:rPr>
          <w:rFonts w:ascii="Arial" w:hAnsi="Arial" w:cs="Arial"/>
        </w:rPr>
        <w:t>Horizonte-MG</w:t>
      </w:r>
      <w:proofErr w:type="spellEnd"/>
      <w:r w:rsidRPr="00582ED8">
        <w:rPr>
          <w:rFonts w:ascii="Arial" w:hAnsi="Arial" w:cs="Arial"/>
        </w:rPr>
        <w:t>: UFMG, 2010-a.</w:t>
      </w:r>
    </w:p>
    <w:p w:rsidR="00582ED8" w:rsidRPr="00582ED8" w:rsidRDefault="00A97EF2" w:rsidP="00582ED8">
      <w:pPr>
        <w:spacing w:after="120"/>
        <w:jc w:val="both"/>
        <w:rPr>
          <w:rFonts w:ascii="Arial" w:hAnsi="Arial" w:cs="Arial"/>
        </w:rPr>
      </w:pPr>
      <w:r w:rsidRPr="00582ED8">
        <w:rPr>
          <w:rFonts w:ascii="Arial" w:hAnsi="Arial" w:cs="Arial"/>
        </w:rPr>
        <w:t xml:space="preserve">GÜLLICH, R. I. C; SILVA, L. H. A; ANTUNES, F. </w:t>
      </w:r>
      <w:r w:rsidRPr="00582ED8">
        <w:rPr>
          <w:rFonts w:ascii="Arial" w:hAnsi="Arial" w:cs="Arial"/>
          <w:b/>
        </w:rPr>
        <w:t>Os professores que ensinam Ciências e o</w:t>
      </w:r>
      <w:r w:rsidRPr="00582ED8">
        <w:rPr>
          <w:rFonts w:ascii="Arial" w:hAnsi="Arial" w:cs="Arial"/>
          <w:b/>
        </w:rPr>
        <w:t xml:space="preserve"> Livro Didático</w:t>
      </w:r>
      <w:r w:rsidRPr="00582ED8">
        <w:rPr>
          <w:rFonts w:ascii="Arial" w:hAnsi="Arial" w:cs="Arial"/>
        </w:rPr>
        <w:t xml:space="preserve">: reflexões coletivas no contexto de um grupo de estudos. </w:t>
      </w:r>
      <w:r w:rsidRPr="00582ED8">
        <w:rPr>
          <w:rFonts w:ascii="Arial" w:hAnsi="Arial" w:cs="Arial"/>
          <w:i/>
        </w:rPr>
        <w:t xml:space="preserve">In: </w:t>
      </w:r>
      <w:r w:rsidRPr="00582ED8">
        <w:rPr>
          <w:rFonts w:ascii="Arial" w:hAnsi="Arial" w:cs="Arial"/>
        </w:rPr>
        <w:t>Anais do I CIECITEC. Santo Ângelo: URI, 2010-b.</w:t>
      </w:r>
    </w:p>
    <w:p w:rsidR="00582ED8" w:rsidRPr="00582ED8" w:rsidRDefault="00A97EF2" w:rsidP="00582ED8">
      <w:pPr>
        <w:spacing w:after="120"/>
        <w:jc w:val="both"/>
        <w:rPr>
          <w:rFonts w:ascii="Arial" w:hAnsi="Arial" w:cs="Arial"/>
        </w:rPr>
      </w:pPr>
      <w:proofErr w:type="gramStart"/>
      <w:r w:rsidRPr="00582ED8">
        <w:rPr>
          <w:rFonts w:ascii="Arial" w:hAnsi="Arial" w:cs="Arial"/>
        </w:rPr>
        <w:t>INGLESIAS.</w:t>
      </w:r>
      <w:proofErr w:type="gramEnd"/>
      <w:r w:rsidRPr="00582ED8">
        <w:rPr>
          <w:rFonts w:ascii="Arial" w:hAnsi="Arial" w:cs="Arial"/>
        </w:rPr>
        <w:t xml:space="preserve">J. </w:t>
      </w:r>
      <w:r w:rsidRPr="00582ED8">
        <w:rPr>
          <w:rFonts w:ascii="Arial" w:hAnsi="Arial" w:cs="Arial"/>
          <w:b/>
          <w:noProof/>
        </w:rPr>
        <w:t>Tradições Curriculares Dos Conteudos De Botanica Nos Livros Didaticos: em foco a década de 1960 e o início do Século X</w:t>
      </w:r>
      <w:r w:rsidRPr="00582ED8">
        <w:rPr>
          <w:rFonts w:ascii="Arial" w:hAnsi="Arial" w:cs="Arial"/>
          <w:b/>
          <w:noProof/>
        </w:rPr>
        <w:t>XI</w:t>
      </w:r>
      <w:r w:rsidRPr="00582ED8">
        <w:rPr>
          <w:rFonts w:ascii="Arial" w:hAnsi="Arial" w:cs="Arial"/>
          <w:noProof/>
        </w:rPr>
        <w:t>.</w:t>
      </w:r>
      <w:r w:rsidRPr="00582ED8">
        <w:rPr>
          <w:rFonts w:ascii="Arial" w:hAnsi="Arial" w:cs="Arial"/>
          <w:b/>
          <w:noProof/>
        </w:rPr>
        <w:t xml:space="preserve"> </w:t>
      </w:r>
      <w:r w:rsidRPr="00582ED8">
        <w:rPr>
          <w:rFonts w:ascii="Arial" w:hAnsi="Arial" w:cs="Arial"/>
          <w:noProof/>
        </w:rPr>
        <w:t>Disponivel em&lt;</w:t>
      </w:r>
      <w:hyperlink r:id="rId15" w:anchor="q=livro+didatico+no+EM+ensino+de+botanica+jacqueline+inglesias&amp;*" w:history="1">
        <w:r w:rsidRPr="00582ED8">
          <w:rPr>
            <w:rFonts w:ascii="Arial" w:hAnsi="Arial" w:cs="Arial"/>
            <w:u w:val="single"/>
          </w:rPr>
          <w:t>https://www.google.com.br/?gws_rd=ssl#q=livro+didatico+no+EM+ensino+de+botanica+jacqueline+inglesias&amp;*</w:t>
        </w:r>
      </w:hyperlink>
      <w:r w:rsidRPr="00582ED8">
        <w:rPr>
          <w:rFonts w:ascii="Arial" w:hAnsi="Arial" w:cs="Arial"/>
        </w:rPr>
        <w:t>&gt;. Acesso em</w:t>
      </w:r>
      <w:r w:rsidRPr="00582ED8">
        <w:rPr>
          <w:rFonts w:ascii="Arial" w:hAnsi="Arial" w:cs="Arial"/>
        </w:rPr>
        <w:t>: 25 de mar de 2017.</w:t>
      </w:r>
    </w:p>
    <w:p w:rsidR="00582ED8" w:rsidRPr="00582ED8" w:rsidRDefault="00A97EF2" w:rsidP="00582ED8">
      <w:pPr>
        <w:spacing w:after="120"/>
        <w:jc w:val="both"/>
        <w:rPr>
          <w:rFonts w:ascii="Arial" w:hAnsi="Arial" w:cs="Arial"/>
        </w:rPr>
      </w:pPr>
      <w:r w:rsidRPr="00582ED8">
        <w:rPr>
          <w:rFonts w:ascii="Arial" w:hAnsi="Arial" w:cs="Arial"/>
        </w:rPr>
        <w:lastRenderedPageBreak/>
        <w:t>KRASILCHIK, M. </w:t>
      </w:r>
      <w:r w:rsidRPr="00582ED8">
        <w:rPr>
          <w:rFonts w:ascii="Arial" w:hAnsi="Arial" w:cs="Arial"/>
          <w:b/>
          <w:bCs/>
        </w:rPr>
        <w:t>Prática de Ensino de Biologia</w:t>
      </w:r>
      <w:r w:rsidRPr="00582ED8">
        <w:rPr>
          <w:rFonts w:ascii="Arial" w:hAnsi="Arial" w:cs="Arial"/>
        </w:rPr>
        <w:t>. São Paulo: EDUSP, 2004.</w:t>
      </w:r>
    </w:p>
    <w:p w:rsidR="00582ED8" w:rsidRPr="00582ED8" w:rsidRDefault="00A97EF2" w:rsidP="00582ED8">
      <w:pPr>
        <w:spacing w:after="120"/>
        <w:jc w:val="both"/>
        <w:rPr>
          <w:rFonts w:ascii="Arial" w:hAnsi="Arial" w:cs="Arial"/>
        </w:rPr>
      </w:pPr>
      <w:r w:rsidRPr="00582ED8">
        <w:rPr>
          <w:rFonts w:ascii="Arial" w:hAnsi="Arial" w:cs="Arial"/>
        </w:rPr>
        <w:t>MARTINS, I</w:t>
      </w:r>
      <w:r w:rsidRPr="00582ED8">
        <w:rPr>
          <w:rFonts w:ascii="Arial" w:hAnsi="Arial" w:cs="Arial"/>
          <w:b/>
        </w:rPr>
        <w:t>.</w:t>
      </w:r>
      <w:r w:rsidRPr="00582ED8">
        <w:rPr>
          <w:rFonts w:ascii="Arial" w:hAnsi="Arial" w:cs="Arial"/>
          <w:color w:val="00B0F0"/>
        </w:rPr>
        <w:t xml:space="preserve"> </w:t>
      </w:r>
      <w:r w:rsidRPr="00582ED8">
        <w:rPr>
          <w:rFonts w:ascii="Arial" w:hAnsi="Arial" w:cs="Arial"/>
          <w:b/>
        </w:rPr>
        <w:t>Analisando livros didáticos na perspectiva dos Estudos do Discurso: compartilhando reflexões e sugerindo uma agenda para a pesquisa</w:t>
      </w:r>
      <w:r w:rsidRPr="00582ED8">
        <w:rPr>
          <w:rFonts w:ascii="Arial" w:hAnsi="Arial" w:cs="Arial"/>
        </w:rPr>
        <w:t>.</w:t>
      </w:r>
      <w:r w:rsidRPr="00582ED8">
        <w:rPr>
          <w:rFonts w:ascii="Arial" w:hAnsi="Arial" w:cs="Arial"/>
          <w:b/>
        </w:rPr>
        <w:t xml:space="preserve"> </w:t>
      </w:r>
      <w:proofErr w:type="spellStart"/>
      <w:r w:rsidRPr="00582ED8">
        <w:rPr>
          <w:rFonts w:ascii="Arial" w:hAnsi="Arial" w:cs="Arial"/>
        </w:rPr>
        <w:t>Pro-Posições</w:t>
      </w:r>
      <w:proofErr w:type="spellEnd"/>
      <w:r w:rsidRPr="00582ED8">
        <w:rPr>
          <w:rFonts w:ascii="Arial" w:hAnsi="Arial" w:cs="Arial"/>
          <w:b/>
        </w:rPr>
        <w:t>.</w:t>
      </w:r>
      <w:r w:rsidRPr="00582ED8">
        <w:rPr>
          <w:rFonts w:ascii="Arial" w:hAnsi="Arial" w:cs="Arial"/>
        </w:rPr>
        <w:t xml:space="preserve"> </w:t>
      </w:r>
      <w:proofErr w:type="gramStart"/>
      <w:r w:rsidRPr="00582ED8">
        <w:rPr>
          <w:rFonts w:ascii="Arial" w:hAnsi="Arial" w:cs="Arial"/>
        </w:rPr>
        <w:t>v.</w:t>
      </w:r>
      <w:proofErr w:type="gramEnd"/>
      <w:r w:rsidRPr="00582ED8">
        <w:rPr>
          <w:rFonts w:ascii="Arial" w:hAnsi="Arial" w:cs="Arial"/>
        </w:rPr>
        <w:t xml:space="preserve">17, n 1(49) – jan./abr. Belo Horizonte, UFMG, 2006. </w:t>
      </w:r>
    </w:p>
    <w:p w:rsidR="00582ED8" w:rsidRPr="00582ED8" w:rsidRDefault="00A97EF2" w:rsidP="00582ED8">
      <w:pPr>
        <w:spacing w:after="120"/>
        <w:jc w:val="both"/>
        <w:rPr>
          <w:rFonts w:ascii="Arial" w:hAnsi="Arial" w:cs="Arial"/>
        </w:rPr>
      </w:pPr>
      <w:r w:rsidRPr="00582ED8">
        <w:rPr>
          <w:rFonts w:ascii="Arial" w:hAnsi="Arial" w:cs="Arial"/>
        </w:rPr>
        <w:t>MELO E. A; ABREU. F. F.; ANDRADE. A. B.; ARAÚJO. M</w:t>
      </w:r>
      <w:r w:rsidRPr="00582ED8">
        <w:rPr>
          <w:rFonts w:ascii="Arial" w:hAnsi="Arial" w:cs="Arial"/>
        </w:rPr>
        <w:t xml:space="preserve">. I. O. </w:t>
      </w:r>
      <w:r w:rsidRPr="00582ED8">
        <w:rPr>
          <w:rFonts w:ascii="Arial" w:hAnsi="Arial" w:cs="Arial"/>
          <w:b/>
        </w:rPr>
        <w:t>A aprendizagem de botânica no ensino fundamental: dificuldades e desafios. Disponível em&lt;</w:t>
      </w:r>
      <w:r w:rsidRPr="00582ED8">
        <w:rPr>
          <w:rFonts w:ascii="Arial" w:hAnsi="Arial" w:cs="Arial"/>
        </w:rPr>
        <w:t xml:space="preserve"> </w:t>
      </w:r>
      <w:hyperlink r:id="rId16" w:history="1">
        <w:r w:rsidRPr="00582ED8">
          <w:rPr>
            <w:rFonts w:ascii="Arial" w:hAnsi="Arial" w:cs="Arial"/>
          </w:rPr>
          <w:t>https://www.scientiaplena.org.br/sp/article/view/492/575</w:t>
        </w:r>
      </w:hyperlink>
      <w:r w:rsidRPr="00582ED8">
        <w:rPr>
          <w:rFonts w:ascii="Arial" w:hAnsi="Arial" w:cs="Arial"/>
          <w:b/>
        </w:rPr>
        <w:t xml:space="preserve">&gt;. </w:t>
      </w:r>
      <w:r w:rsidRPr="00582ED8">
        <w:rPr>
          <w:rFonts w:ascii="Arial" w:hAnsi="Arial" w:cs="Arial"/>
        </w:rPr>
        <w:t>Acesso em 26 de mar de 2017.</w:t>
      </w:r>
    </w:p>
    <w:p w:rsidR="00582ED8" w:rsidRPr="00582ED8" w:rsidRDefault="00A97EF2" w:rsidP="00582ED8">
      <w:pPr>
        <w:spacing w:after="120"/>
        <w:jc w:val="both"/>
        <w:rPr>
          <w:rFonts w:ascii="Arial" w:hAnsi="Arial" w:cs="Arial"/>
        </w:rPr>
      </w:pPr>
      <w:proofErr w:type="gramStart"/>
      <w:r w:rsidRPr="00582ED8">
        <w:rPr>
          <w:rFonts w:ascii="Arial" w:hAnsi="Arial" w:cs="Arial"/>
        </w:rPr>
        <w:t>SALATINO.</w:t>
      </w:r>
      <w:proofErr w:type="gramEnd"/>
      <w:r w:rsidRPr="00582ED8">
        <w:rPr>
          <w:rFonts w:ascii="Arial" w:hAnsi="Arial" w:cs="Arial"/>
        </w:rPr>
        <w:t>A; BUCKERIDGE.M. "</w:t>
      </w:r>
      <w:r w:rsidRPr="00582ED8">
        <w:rPr>
          <w:rFonts w:ascii="Arial" w:hAnsi="Arial" w:cs="Arial"/>
          <w:b/>
        </w:rPr>
        <w:t xml:space="preserve">Mas de que te serve saber </w:t>
      </w:r>
      <w:proofErr w:type="spellStart"/>
      <w:r w:rsidRPr="00582ED8">
        <w:rPr>
          <w:rFonts w:ascii="Arial" w:hAnsi="Arial" w:cs="Arial"/>
          <w:b/>
        </w:rPr>
        <w:t>botânica?".</w:t>
      </w:r>
      <w:r w:rsidRPr="00582ED8">
        <w:rPr>
          <w:rFonts w:ascii="Arial" w:hAnsi="Arial" w:cs="Arial"/>
          <w:bCs/>
        </w:rPr>
        <w:t>Ciência</w:t>
      </w:r>
      <w:proofErr w:type="spellEnd"/>
      <w:r w:rsidRPr="00582ED8">
        <w:rPr>
          <w:rFonts w:ascii="Arial" w:hAnsi="Arial" w:cs="Arial"/>
          <w:bCs/>
        </w:rPr>
        <w:t xml:space="preserve"> &amp; Educação, Bauru, v. 10, n. 1, p. 101-110, 2004.</w:t>
      </w:r>
      <w:r w:rsidRPr="00582ED8">
        <w:rPr>
          <w:rFonts w:ascii="Arial" w:hAnsi="Arial" w:cs="Arial"/>
          <w:b/>
        </w:rPr>
        <w:t xml:space="preserve"> </w:t>
      </w:r>
      <w:r w:rsidRPr="00582ED8">
        <w:rPr>
          <w:rFonts w:ascii="Arial" w:hAnsi="Arial" w:cs="Arial"/>
        </w:rPr>
        <w:t>Disponível em:&lt;</w:t>
      </w:r>
      <w:hyperlink r:id="rId17" w:history="1">
        <w:r w:rsidRPr="00582ED8">
          <w:rPr>
            <w:rFonts w:ascii="Arial" w:hAnsi="Arial" w:cs="Arial"/>
          </w:rPr>
          <w:t>http://www.scielo.br/scielo.php?script=sci_arttext&amp;pid=S0103-40142016000200177&gt;. Acesso</w:t>
        </w:r>
      </w:hyperlink>
      <w:r w:rsidRPr="00582ED8">
        <w:rPr>
          <w:rFonts w:ascii="Arial" w:hAnsi="Arial" w:cs="Arial"/>
        </w:rPr>
        <w:t xml:space="preserve"> em: 10 de abr. de 2017.</w:t>
      </w:r>
    </w:p>
    <w:p w:rsidR="00582ED8" w:rsidRPr="00582ED8" w:rsidRDefault="00A97EF2" w:rsidP="00582ED8">
      <w:pPr>
        <w:spacing w:after="120"/>
        <w:jc w:val="both"/>
        <w:rPr>
          <w:rFonts w:ascii="Arial" w:hAnsi="Arial" w:cs="Arial"/>
          <w:bCs/>
        </w:rPr>
      </w:pPr>
      <w:r w:rsidRPr="00582ED8">
        <w:rPr>
          <w:rFonts w:ascii="Arial" w:hAnsi="Arial" w:cs="Arial"/>
        </w:rPr>
        <w:t xml:space="preserve">SELLES, S. E; FERREIRA, M. S. </w:t>
      </w:r>
      <w:r w:rsidRPr="00582ED8">
        <w:rPr>
          <w:rFonts w:ascii="Arial" w:hAnsi="Arial" w:cs="Arial"/>
          <w:b/>
          <w:bCs/>
        </w:rPr>
        <w:t>Influências históri</w:t>
      </w:r>
      <w:r w:rsidRPr="00582ED8">
        <w:rPr>
          <w:rFonts w:ascii="Arial" w:hAnsi="Arial" w:cs="Arial"/>
          <w:b/>
          <w:bCs/>
        </w:rPr>
        <w:t>co-culturais nas representações sobre as estações do ano em livros didáticos de ciências</w:t>
      </w:r>
      <w:r w:rsidRPr="00582ED8">
        <w:rPr>
          <w:rFonts w:ascii="Arial" w:hAnsi="Arial" w:cs="Arial"/>
          <w:bCs/>
        </w:rPr>
        <w:t>. Ciência &amp; Educação, Bauru, v. 10, n. 1, p. 101-110, 2004.</w:t>
      </w:r>
    </w:p>
    <w:p w:rsidR="00582ED8" w:rsidRPr="00582ED8" w:rsidRDefault="00A97EF2" w:rsidP="00582ED8">
      <w:pPr>
        <w:spacing w:after="120"/>
        <w:jc w:val="both"/>
        <w:rPr>
          <w:rFonts w:ascii="Arial" w:hAnsi="Arial" w:cs="Arial"/>
        </w:rPr>
      </w:pPr>
      <w:proofErr w:type="gramStart"/>
      <w:r w:rsidRPr="00582ED8">
        <w:rPr>
          <w:rFonts w:ascii="Arial" w:hAnsi="Arial" w:cs="Arial"/>
        </w:rPr>
        <w:t>SILVA.</w:t>
      </w:r>
      <w:proofErr w:type="gramEnd"/>
      <w:r w:rsidRPr="00582ED8">
        <w:rPr>
          <w:rFonts w:ascii="Arial" w:hAnsi="Arial" w:cs="Arial"/>
        </w:rPr>
        <w:t xml:space="preserve">C.B.C; OLIVEIRA.C.A. </w:t>
      </w:r>
      <w:r w:rsidRPr="00582ED8">
        <w:rPr>
          <w:rFonts w:ascii="Arial" w:hAnsi="Arial" w:cs="Arial"/>
          <w:b/>
        </w:rPr>
        <w:t>Como os livros didáticos de biologia abordam as diferentes formas de estimar a bi</w:t>
      </w:r>
      <w:r w:rsidRPr="00582ED8">
        <w:rPr>
          <w:rFonts w:ascii="Arial" w:hAnsi="Arial" w:cs="Arial"/>
          <w:b/>
        </w:rPr>
        <w:t xml:space="preserve">odiversidade?. </w:t>
      </w:r>
      <w:r w:rsidRPr="00582ED8">
        <w:rPr>
          <w:rFonts w:ascii="Arial" w:hAnsi="Arial" w:cs="Arial"/>
        </w:rPr>
        <w:t xml:space="preserve">Ciência e </w:t>
      </w:r>
      <w:proofErr w:type="gramStart"/>
      <w:r w:rsidRPr="00582ED8">
        <w:rPr>
          <w:rFonts w:ascii="Arial" w:hAnsi="Arial" w:cs="Arial"/>
        </w:rPr>
        <w:t>Educação.</w:t>
      </w:r>
      <w:proofErr w:type="gramEnd"/>
      <w:r w:rsidRPr="00582ED8">
        <w:rPr>
          <w:rFonts w:ascii="Arial" w:hAnsi="Arial" w:cs="Arial"/>
        </w:rPr>
        <w:t>(Bauru) vol.19no.1 Bauru 2013.</w:t>
      </w:r>
    </w:p>
    <w:p w:rsidR="00582ED8" w:rsidRPr="00582ED8" w:rsidRDefault="00A97EF2" w:rsidP="00582ED8">
      <w:pPr>
        <w:spacing w:after="120"/>
        <w:jc w:val="both"/>
        <w:rPr>
          <w:rFonts w:ascii="Arial" w:hAnsi="Arial" w:cs="Arial"/>
        </w:rPr>
      </w:pPr>
      <w:hyperlink r:id="rId18" w:history="1">
        <w:r w:rsidRPr="00582ED8">
          <w:rPr>
            <w:rFonts w:ascii="Arial" w:hAnsi="Arial" w:cs="Arial"/>
          </w:rPr>
          <w:t>SILVA.P.G.P;</w:t>
        </w:r>
      </w:hyperlink>
      <w:r w:rsidRPr="00582ED8">
        <w:rPr>
          <w:rFonts w:ascii="Arial" w:hAnsi="Arial" w:cs="Arial"/>
        </w:rPr>
        <w:t xml:space="preserve"> </w:t>
      </w:r>
      <w:hyperlink r:id="rId19" w:history="1">
        <w:r w:rsidRPr="00582ED8">
          <w:rPr>
            <w:rFonts w:ascii="Arial" w:hAnsi="Arial" w:cs="Arial"/>
          </w:rPr>
          <w:t>CAVASSAN.O</w:t>
        </w:r>
      </w:hyperlink>
      <w:r w:rsidRPr="00582ED8">
        <w:rPr>
          <w:rFonts w:ascii="Arial" w:hAnsi="Arial" w:cs="Arial"/>
        </w:rPr>
        <w:t xml:space="preserve">. </w:t>
      </w:r>
      <w:r w:rsidRPr="00582ED8">
        <w:rPr>
          <w:rFonts w:ascii="Arial" w:hAnsi="Arial" w:cs="Arial"/>
          <w:b/>
        </w:rPr>
        <w:t>O ensino da botânica no nível fundamental: um enfoque nos procedimentos metodológicos</w:t>
      </w:r>
      <w:r w:rsidRPr="00582ED8">
        <w:rPr>
          <w:rFonts w:ascii="Arial" w:hAnsi="Arial" w:cs="Arial"/>
        </w:rPr>
        <w:t xml:space="preserve">. Disponível em:&lt; </w:t>
      </w:r>
      <w:hyperlink r:id="rId20" w:history="1">
        <w:r w:rsidRPr="00582ED8">
          <w:rPr>
            <w:rFonts w:ascii="Arial" w:hAnsi="Arial" w:cs="Arial"/>
          </w:rPr>
          <w:t>https://repositorio.u</w:t>
        </w:r>
        <w:r w:rsidRPr="00582ED8">
          <w:rPr>
            <w:rFonts w:ascii="Arial" w:hAnsi="Arial" w:cs="Arial"/>
          </w:rPr>
          <w:t>nesp.br/handle/11449/102000</w:t>
        </w:r>
      </w:hyperlink>
      <w:r w:rsidRPr="00582ED8">
        <w:rPr>
          <w:rFonts w:ascii="Arial" w:hAnsi="Arial" w:cs="Arial"/>
        </w:rPr>
        <w:t>&gt;. Acesso em: 03 de jan. de 2017.</w:t>
      </w:r>
    </w:p>
    <w:p w:rsidR="00582ED8" w:rsidRPr="00582ED8" w:rsidRDefault="00A97EF2" w:rsidP="00582ED8">
      <w:pPr>
        <w:spacing w:after="120"/>
        <w:jc w:val="both"/>
        <w:rPr>
          <w:rFonts w:ascii="Arial" w:hAnsi="Arial" w:cs="Arial"/>
        </w:rPr>
      </w:pPr>
      <w:r w:rsidRPr="00582ED8">
        <w:rPr>
          <w:rFonts w:ascii="Arial" w:hAnsi="Arial" w:cs="Arial"/>
        </w:rPr>
        <w:t xml:space="preserve">SILVA. M, ET AL. </w:t>
      </w:r>
      <w:r w:rsidRPr="00582ED8">
        <w:rPr>
          <w:rFonts w:ascii="Arial" w:hAnsi="Arial" w:cs="Arial"/>
          <w:b/>
        </w:rPr>
        <w:t>O professor, o aluno e o conteúdo no ensino de botânica.</w:t>
      </w:r>
      <w:r w:rsidRPr="00582ED8">
        <w:rPr>
          <w:rFonts w:ascii="Arial" w:hAnsi="Arial" w:cs="Arial"/>
        </w:rPr>
        <w:t xml:space="preserve"> Educação. Revista do Centro de Educação, vol. 31, núm. 1, 2006, pp. 67-79 Universidade Federal de Santa Maria. Santa Mari</w:t>
      </w:r>
      <w:r w:rsidRPr="00582ED8">
        <w:rPr>
          <w:rFonts w:ascii="Arial" w:hAnsi="Arial" w:cs="Arial"/>
        </w:rPr>
        <w:t>a, RS, Brasil.</w:t>
      </w:r>
    </w:p>
    <w:p w:rsidR="00582ED8" w:rsidRPr="00582ED8" w:rsidRDefault="00A97EF2" w:rsidP="00582ED8">
      <w:pPr>
        <w:spacing w:after="120"/>
        <w:jc w:val="both"/>
        <w:rPr>
          <w:rFonts w:ascii="Arial" w:hAnsi="Arial" w:cs="Arial"/>
          <w:b/>
        </w:rPr>
      </w:pPr>
      <w:proofErr w:type="gramStart"/>
      <w:r w:rsidRPr="00582ED8">
        <w:rPr>
          <w:rFonts w:ascii="Arial" w:hAnsi="Arial" w:cs="Arial"/>
        </w:rPr>
        <w:t>SILVA.</w:t>
      </w:r>
      <w:proofErr w:type="gramEnd"/>
      <w:r w:rsidRPr="00582ED8">
        <w:rPr>
          <w:rFonts w:ascii="Arial" w:hAnsi="Arial" w:cs="Arial"/>
        </w:rPr>
        <w:t>M.L; CAVALLET.J.V;ALQUINI.Y</w:t>
      </w:r>
      <w:r w:rsidRPr="00582ED8">
        <w:rPr>
          <w:rFonts w:ascii="Arial" w:hAnsi="Arial" w:cs="Arial"/>
        </w:rPr>
        <w:t xml:space="preserve">. </w:t>
      </w:r>
      <w:r w:rsidRPr="00582ED8">
        <w:rPr>
          <w:rFonts w:ascii="Arial" w:hAnsi="Arial" w:cs="Arial"/>
          <w:b/>
        </w:rPr>
        <w:t>Contribuição à reflexão sobre a concepção de Natureza no ensino de Botânica</w:t>
      </w:r>
      <w:r w:rsidRPr="00582ED8">
        <w:rPr>
          <w:rFonts w:ascii="Arial" w:hAnsi="Arial" w:cs="Arial"/>
        </w:rPr>
        <w:t xml:space="preserve">. Disponível em:&lt; </w:t>
      </w:r>
      <w:hyperlink r:id="rId21" w:history="1">
        <w:r w:rsidRPr="00582ED8">
          <w:rPr>
            <w:rFonts w:ascii="Arial" w:hAnsi="Arial" w:cs="Arial"/>
          </w:rPr>
          <w:t>http://rbep.inep.gov.br/index.php/rbep/ar</w:t>
        </w:r>
        <w:r w:rsidRPr="00582ED8">
          <w:rPr>
            <w:rFonts w:ascii="Arial" w:hAnsi="Arial" w:cs="Arial"/>
          </w:rPr>
          <w:t>ticle/view/839</w:t>
        </w:r>
      </w:hyperlink>
      <w:r w:rsidRPr="00582ED8">
        <w:rPr>
          <w:rFonts w:ascii="Arial" w:hAnsi="Arial" w:cs="Arial"/>
        </w:rPr>
        <w:t>&gt; acesso em 10 de abr. de 2017.</w:t>
      </w:r>
    </w:p>
    <w:p w:rsidR="00582ED8" w:rsidRPr="00582ED8" w:rsidRDefault="00A97EF2" w:rsidP="00582ED8">
      <w:pPr>
        <w:spacing w:after="120"/>
        <w:jc w:val="both"/>
        <w:rPr>
          <w:rFonts w:ascii="Arial" w:hAnsi="Arial" w:cs="Arial"/>
        </w:rPr>
      </w:pPr>
      <w:hyperlink r:id="rId22" w:history="1">
        <w:r w:rsidRPr="00582ED8">
          <w:rPr>
            <w:rFonts w:ascii="Arial" w:hAnsi="Arial" w:cs="Arial"/>
          </w:rPr>
          <w:t>XAVIER</w:t>
        </w:r>
      </w:hyperlink>
      <w:proofErr w:type="gramStart"/>
      <w:r w:rsidRPr="00582ED8">
        <w:rPr>
          <w:rFonts w:ascii="Arial" w:hAnsi="Arial" w:cs="Arial"/>
        </w:rPr>
        <w:t>.</w:t>
      </w:r>
      <w:proofErr w:type="gramEnd"/>
      <w:r w:rsidRPr="00582ED8">
        <w:rPr>
          <w:rFonts w:ascii="Arial" w:hAnsi="Arial" w:cs="Arial"/>
        </w:rPr>
        <w:t xml:space="preserve">F.C.M; </w:t>
      </w:r>
      <w:hyperlink r:id="rId23" w:history="1">
        <w:r w:rsidRPr="00582ED8">
          <w:rPr>
            <w:rFonts w:ascii="Arial" w:hAnsi="Arial" w:cs="Arial"/>
          </w:rPr>
          <w:t>FREIRE</w:t>
        </w:r>
      </w:hyperlink>
      <w:r w:rsidRPr="00582ED8">
        <w:rPr>
          <w:rFonts w:ascii="Arial" w:hAnsi="Arial" w:cs="Arial"/>
        </w:rPr>
        <w:t xml:space="preserve">.S.A; </w:t>
      </w:r>
      <w:hyperlink r:id="rId24" w:history="1">
        <w:r w:rsidRPr="00582ED8">
          <w:rPr>
            <w:rFonts w:ascii="Arial" w:hAnsi="Arial" w:cs="Arial"/>
          </w:rPr>
          <w:t>MORAES</w:t>
        </w:r>
      </w:hyperlink>
      <w:r w:rsidRPr="00582ED8">
        <w:rPr>
          <w:rFonts w:ascii="Arial" w:hAnsi="Arial" w:cs="Arial"/>
        </w:rPr>
        <w:t>.O.M</w:t>
      </w:r>
      <w:r w:rsidRPr="00582ED8">
        <w:rPr>
          <w:rFonts w:ascii="Arial" w:hAnsi="Arial" w:cs="Arial"/>
          <w:b/>
        </w:rPr>
        <w:t xml:space="preserve">. </w:t>
      </w:r>
      <w:r w:rsidRPr="00582ED8">
        <w:rPr>
          <w:rFonts w:ascii="Arial" w:hAnsi="Arial" w:cs="Arial"/>
          <w:b/>
        </w:rPr>
        <w:t>A nova (moderna) biologia e a genética nos livros didáticos de biologia no ensino médio</w:t>
      </w:r>
      <w:r w:rsidRPr="00582ED8">
        <w:rPr>
          <w:rFonts w:ascii="Arial" w:hAnsi="Arial" w:cs="Arial"/>
        </w:rPr>
        <w:t xml:space="preserve">. Disponível em:&lt; </w:t>
      </w:r>
      <w:hyperlink r:id="rId25" w:history="1">
        <w:r w:rsidRPr="00582ED8">
          <w:rPr>
            <w:rFonts w:ascii="Arial" w:hAnsi="Arial" w:cs="Arial"/>
            <w:u w:val="single"/>
          </w:rPr>
          <w:t>https://dialnet.unirioja.es/servlet/articulo?codigo=5274075</w:t>
        </w:r>
      </w:hyperlink>
      <w:r w:rsidRPr="00582ED8">
        <w:rPr>
          <w:rFonts w:ascii="Arial" w:hAnsi="Arial" w:cs="Arial"/>
        </w:rPr>
        <w:t>&gt;. Acesso em: 15 de jan. de 2017.</w:t>
      </w:r>
    </w:p>
    <w:p w:rsidR="00582ED8" w:rsidRPr="00F270F2" w:rsidRDefault="00A97EF2" w:rsidP="00582ED8">
      <w:pPr>
        <w:spacing w:after="120"/>
        <w:jc w:val="both"/>
      </w:pPr>
    </w:p>
    <w:p w:rsidR="00582ED8" w:rsidRPr="00CD14E3" w:rsidRDefault="00A97EF2" w:rsidP="00582ED8">
      <w:pPr>
        <w:tabs>
          <w:tab w:val="left" w:pos="2610"/>
        </w:tabs>
        <w:rPr>
          <w:u w:val="single"/>
        </w:rPr>
      </w:pPr>
    </w:p>
    <w:p w:rsidR="004C4E23" w:rsidRDefault="00A97EF2" w:rsidP="004A073D">
      <w:pPr>
        <w:spacing w:after="0"/>
      </w:pPr>
    </w:p>
    <w:p w:rsidR="00862ACC" w:rsidRPr="00CD14E3" w:rsidRDefault="00A97EF2" w:rsidP="00F270F2">
      <w:pPr>
        <w:tabs>
          <w:tab w:val="left" w:pos="2610"/>
        </w:tabs>
        <w:rPr>
          <w:u w:val="single"/>
        </w:rPr>
      </w:pPr>
    </w:p>
    <w:sectPr w:rsidR="00862ACC" w:rsidRPr="00CD14E3" w:rsidSect="009879FB">
      <w:headerReference w:type="default" r:id="rId26"/>
      <w:footerReference w:type="default" r:id="rId27"/>
      <w:headerReference w:type="first" r:id="rId28"/>
      <w:footerReference w:type="first" r:id="rId29"/>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97EF2">
      <w:pPr>
        <w:spacing w:after="0" w:line="240" w:lineRule="auto"/>
      </w:pPr>
      <w:r>
        <w:separator/>
      </w:r>
    </w:p>
  </w:endnote>
  <w:endnote w:type="continuationSeparator" w:id="0">
    <w:p w:rsidR="00000000" w:rsidRDefault="00A97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CC" w:rsidRPr="006659CC" w:rsidRDefault="00A97EF2" w:rsidP="00785F03">
    <w:pPr>
      <w:ind w:hanging="426"/>
      <w:rPr>
        <w:rFonts w:ascii="Tahoma" w:hAnsi="Tahoma" w:cs="Tahoma"/>
      </w:rPr>
    </w:pPr>
    <w:r w:rsidRPr="006659CC">
      <w:rPr>
        <w:rFonts w:ascii="Tahoma" w:hAnsi="Tahoma" w:cs="Tahoma"/>
        <w:szCs w:val="16"/>
      </w:rPr>
      <w:t>URI</w:t>
    </w:r>
    <w:r w:rsidRPr="006659CC">
      <w:rPr>
        <w:rFonts w:ascii="Tahoma" w:hAnsi="Tahoma" w:cs="Tahoma"/>
        <w:szCs w:val="16"/>
      </w:rPr>
      <w:t xml:space="preserve">, </w:t>
    </w:r>
    <w:r>
      <w:rPr>
        <w:rFonts w:ascii="Tahoma" w:hAnsi="Tahoma" w:cs="Tahoma"/>
        <w:szCs w:val="16"/>
      </w:rPr>
      <w:t>09</w:t>
    </w:r>
    <w:r w:rsidRPr="006659CC">
      <w:rPr>
        <w:rFonts w:ascii="Tahoma" w:hAnsi="Tahoma" w:cs="Tahoma"/>
        <w:szCs w:val="16"/>
      </w:rPr>
      <w:t>-</w:t>
    </w:r>
    <w:r w:rsidRPr="006659CC">
      <w:rPr>
        <w:rFonts w:ascii="Tahoma" w:hAnsi="Tahoma" w:cs="Tahoma"/>
        <w:szCs w:val="16"/>
      </w:rPr>
      <w:t>1</w:t>
    </w:r>
    <w:r>
      <w:rPr>
        <w:rFonts w:ascii="Tahoma" w:hAnsi="Tahoma" w:cs="Tahoma"/>
        <w:szCs w:val="16"/>
      </w:rPr>
      <w:t>1</w:t>
    </w:r>
    <w:r w:rsidRPr="006659CC">
      <w:rPr>
        <w:rFonts w:ascii="Tahoma" w:hAnsi="Tahoma" w:cs="Tahoma"/>
        <w:szCs w:val="16"/>
      </w:rPr>
      <w:t xml:space="preserve"> de </w:t>
    </w:r>
    <w:r>
      <w:rPr>
        <w:rFonts w:ascii="Tahoma" w:hAnsi="Tahoma" w:cs="Tahoma"/>
        <w:szCs w:val="16"/>
      </w:rPr>
      <w:t>O</w:t>
    </w:r>
    <w:r>
      <w:rPr>
        <w:rFonts w:ascii="Tahoma" w:hAnsi="Tahoma" w:cs="Tahoma"/>
        <w:szCs w:val="16"/>
      </w:rPr>
      <w:t>utubro</w:t>
    </w:r>
    <w:r w:rsidRPr="006659CC">
      <w:rPr>
        <w:rFonts w:ascii="Tahoma" w:hAnsi="Tahoma" w:cs="Tahoma"/>
        <w:szCs w:val="16"/>
      </w:rPr>
      <w:t xml:space="preserve"> de 201</w:t>
    </w:r>
    <w:r>
      <w:rPr>
        <w:rFonts w:ascii="Tahoma" w:hAnsi="Tahoma" w:cs="Tahoma"/>
        <w:szCs w:val="16"/>
      </w:rPr>
      <w:t>7</w:t>
    </w:r>
    <w:r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Pr="006659CC" w:rsidRDefault="00A97EF2" w:rsidP="006659CC">
    <w:pPr>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Pr>
        <w:rFonts w:ascii="Tahoma" w:hAnsi="Tahoma" w:cs="Tahoma"/>
        <w:szCs w:val="16"/>
      </w:rPr>
      <w:t>7</w:t>
    </w:r>
    <w:r>
      <w:rPr>
        <w:rFonts w:ascii="Tahoma" w:hAnsi="Tahoma" w:cs="Tahoma"/>
        <w:szCs w:val="16"/>
      </w:rPr>
      <w:t xml:space="preserve">                              Santo</w:t>
    </w:r>
    <w:proofErr w:type="gramEnd"/>
    <w:r>
      <w:rPr>
        <w:rFonts w:ascii="Tahoma" w:hAnsi="Tahoma" w:cs="Tahoma"/>
        <w:szCs w:val="16"/>
      </w:rPr>
      <w:t xml:space="preserve"> Ângelo – RS – Brasil</w:t>
    </w:r>
    <w:r w:rsidRPr="006659CC">
      <w:rPr>
        <w:rFonts w:ascii="Tahoma" w:hAnsi="Tahoma" w:cs="Tahoma"/>
        <w:szCs w:val="16"/>
      </w:rPr>
      <w:t>.</w:t>
    </w:r>
  </w:p>
  <w:p w:rsidR="006659CC" w:rsidRDefault="00A97E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97EF2">
      <w:pPr>
        <w:spacing w:after="0" w:line="240" w:lineRule="auto"/>
      </w:pPr>
      <w:r>
        <w:separator/>
      </w:r>
    </w:p>
  </w:footnote>
  <w:footnote w:type="continuationSeparator" w:id="0">
    <w:p w:rsidR="00000000" w:rsidRDefault="00A97EF2">
      <w:pPr>
        <w:spacing w:after="0" w:line="240" w:lineRule="auto"/>
      </w:pPr>
      <w:r>
        <w:continuationSeparator/>
      </w:r>
    </w:p>
  </w:footnote>
  <w:footnote w:id="1">
    <w:p w:rsidR="00582ED8" w:rsidRPr="009E4A83" w:rsidRDefault="00A97EF2" w:rsidP="00582ED8">
      <w:pPr>
        <w:jc w:val="both"/>
        <w:rPr>
          <w:rFonts w:ascii="Arial" w:hAnsi="Arial" w:cs="Arial"/>
        </w:rPr>
      </w:pPr>
      <w:r w:rsidRPr="006233B1">
        <w:footnoteRef/>
      </w:r>
      <w:r w:rsidRPr="006233B1">
        <w:t xml:space="preserve"> </w:t>
      </w:r>
      <w:r w:rsidRPr="006233B1">
        <w:rPr>
          <w:b/>
        </w:rPr>
        <w:t xml:space="preserve"> </w:t>
      </w:r>
      <w:proofErr w:type="gramStart"/>
      <w:r w:rsidRPr="009E4A83">
        <w:rPr>
          <w:rFonts w:ascii="Arial" w:hAnsi="Arial" w:cs="Arial"/>
        </w:rPr>
        <w:t>livros</w:t>
      </w:r>
      <w:proofErr w:type="gramEnd"/>
      <w:r w:rsidRPr="009E4A83">
        <w:rPr>
          <w:rFonts w:ascii="Arial" w:hAnsi="Arial" w:cs="Arial"/>
        </w:rPr>
        <w:t xml:space="preserve"> em áudio são uma gravação do conteúdo de um livro narrado em voz alta dentro de um estúdio de gravação.</w:t>
      </w:r>
      <w:r>
        <w:rPr>
          <w:rFonts w:ascii="Arial" w:hAnsi="Arial" w:cs="Arial"/>
        </w:rPr>
        <w:t xml:space="preserve"> O</w:t>
      </w:r>
      <w:r w:rsidRPr="009E4A83">
        <w:rPr>
          <w:rFonts w:ascii="Arial" w:hAnsi="Arial" w:cs="Arial"/>
        </w:rPr>
        <w:t xml:space="preserve"> sistema Braille é um processo de escrita e leitura baseado em símbolos em</w:t>
      </w:r>
      <w:r w:rsidRPr="009E4A83">
        <w:t xml:space="preserve"> </w:t>
      </w:r>
      <w:r w:rsidRPr="009E4A83">
        <w:rPr>
          <w:rFonts w:ascii="Arial" w:hAnsi="Arial" w:cs="Arial"/>
        </w:rPr>
        <w:t>relevo, resultantes da combinação de até seis pontos dispostos em duas colu</w:t>
      </w:r>
      <w:r w:rsidRPr="009E4A83">
        <w:rPr>
          <w:rFonts w:ascii="Arial" w:hAnsi="Arial" w:cs="Arial"/>
        </w:rPr>
        <w:t xml:space="preserve">nas de três pontos cada. </w:t>
      </w:r>
      <w:proofErr w:type="spellStart"/>
      <w:r w:rsidRPr="009E4A83">
        <w:rPr>
          <w:rFonts w:ascii="Arial" w:hAnsi="Arial" w:cs="Arial"/>
        </w:rPr>
        <w:t>Mecdaisy</w:t>
      </w:r>
      <w:proofErr w:type="spellEnd"/>
      <w:r w:rsidRPr="009E4A83">
        <w:rPr>
          <w:rFonts w:ascii="Arial" w:hAnsi="Arial" w:cs="Arial"/>
        </w:rPr>
        <w:t xml:space="preserve"> é uma geração de livros digitais falados e sua reprodução é feita em áudio, gravado ou sintetizado.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9FB" w:rsidRDefault="00A97EF2" w:rsidP="006659CC">
    <w:pPr>
      <w:pBdr>
        <w:bottom w:val="single" w:sz="4" w:space="1" w:color="auto"/>
      </w:pBdr>
      <w:tabs>
        <w:tab w:val="left" w:pos="8115"/>
        <w:tab w:val="left" w:pos="8160"/>
        <w:tab w:val="left" w:pos="8820"/>
        <w:tab w:val="right" w:pos="9000"/>
      </w:tabs>
      <w:ind w:right="70"/>
      <w:rPr>
        <w:rFonts w:ascii="Arial" w:hAnsi="Arial" w:cs="Arial"/>
      </w:rPr>
    </w:pPr>
  </w:p>
  <w:p w:rsidR="009879FB" w:rsidRDefault="00A97EF2" w:rsidP="006659CC">
    <w:pPr>
      <w:pBdr>
        <w:bottom w:val="single" w:sz="4" w:space="1" w:color="auto"/>
      </w:pBdr>
      <w:tabs>
        <w:tab w:val="left" w:pos="8115"/>
        <w:tab w:val="left" w:pos="8160"/>
        <w:tab w:val="left" w:pos="8820"/>
        <w:tab w:val="right" w:pos="9000"/>
      </w:tabs>
      <w:ind w:right="70"/>
      <w:rPr>
        <w:rFonts w:ascii="Arial" w:hAnsi="Arial" w:cs="Arial"/>
      </w:rPr>
    </w:pPr>
  </w:p>
  <w:p w:rsidR="00862ACC" w:rsidRPr="006659CC" w:rsidRDefault="00A97EF2" w:rsidP="006659CC">
    <w:pPr>
      <w:pBdr>
        <w:bottom w:val="single" w:sz="4" w:space="1" w:color="auto"/>
      </w:pBdr>
      <w:tabs>
        <w:tab w:val="left" w:pos="8115"/>
        <w:tab w:val="left" w:pos="8160"/>
        <w:tab w:val="left" w:pos="8820"/>
        <w:tab w:val="right" w:pos="9000"/>
      </w:tabs>
      <w:ind w:right="70"/>
      <w:rPr>
        <w:rFonts w:ascii="Arial" w:hAnsi="Arial" w:cs="Arial"/>
        <w:color w:val="E36C0A"/>
      </w:rPr>
    </w:pPr>
    <w:r>
      <w:rPr>
        <w:rFonts w:ascii="Arial" w:hAnsi="Arial" w:cs="Arial"/>
      </w:rPr>
      <w:t>I</w:t>
    </w:r>
    <w:r>
      <w:rPr>
        <w:rFonts w:ascii="Arial" w:hAnsi="Arial" w:cs="Arial"/>
      </w:rPr>
      <w:t>V</w:t>
    </w:r>
    <w:r w:rsidRPr="00D473FE">
      <w:rPr>
        <w:rFonts w:ascii="Arial" w:hAnsi="Arial" w:cs="Arial"/>
      </w:rPr>
      <w:t xml:space="preserve"> </w:t>
    </w:r>
    <w:r>
      <w:rPr>
        <w:rFonts w:ascii="Arial" w:hAnsi="Arial" w:cs="Arial"/>
      </w:rPr>
      <w:t xml:space="preserve">CIECITEC                                                                        </w:t>
    </w:r>
    <w:r>
      <w:rPr>
        <w:rFonts w:ascii="Arial" w:hAnsi="Arial" w:cs="Arial"/>
      </w:rPr>
      <w:t>Santo Ângelo</w:t>
    </w:r>
    <w:r w:rsidRPr="00D473FE">
      <w:rPr>
        <w:rFonts w:ascii="Arial" w:hAnsi="Arial" w:cs="Arial"/>
      </w:rPr>
      <w:t xml:space="preserve"> – </w:t>
    </w:r>
    <w:r>
      <w:rPr>
        <w:rFonts w:ascii="Arial" w:hAnsi="Arial" w:cs="Arial"/>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Default="00A97EF2" w:rsidP="008D1037">
    <w:pPr>
      <w:tabs>
        <w:tab w:val="center" w:pos="4253"/>
        <w:tab w:val="right" w:pos="9214"/>
      </w:tabs>
      <w:ind w:left="-624" w:firstLine="198"/>
      <w:jc w:val="center"/>
    </w:pPr>
    <w:r>
      <w:rPr>
        <w:rFonts w:ascii="Arial" w:hAnsi="Arial" w:cs="Arial"/>
        <w:color w:val="E36C0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93.75pt">
          <v:imagedata r:id="rId1" o:title="topo_artigo_ciecitec"/>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97EF2"/>
    <w:rsid w:val="00A97E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fnde.gov.br/fndelegis/action/UrlPublicasAction.php?acao=abrirAtoPublico&amp;sgl_tipo=DEL&amp;num_ato=00001006&amp;seq_ato=000&amp;vlr_ano=1938&amp;sgl_orgao=NI" TargetMode="External"/><Relationship Id="rId13" Type="http://schemas.openxmlformats.org/officeDocument/2006/relationships/hyperlink" Target="https://repositorio.unesp.br/browse?type=author&amp;value=Cavassan,%20Osmar%20%5BUNESP%5D" TargetMode="External"/><Relationship Id="rId18" Type="http://schemas.openxmlformats.org/officeDocument/2006/relationships/hyperlink" Target="https://repositorio.unesp.br/browse?type=author&amp;value=Silva,%20Patr%C3%ADcia%20Gomes%20Pinheiro%20da%20%5BUNESP%5D"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rbep.inep.gov.br/index.php/rbep/article/view/839" TargetMode="External"/><Relationship Id="rId7" Type="http://schemas.openxmlformats.org/officeDocument/2006/relationships/hyperlink" Target="mailto:wilttomribeiro@hotmai.com" TargetMode="External"/><Relationship Id="rId12" Type="http://schemas.openxmlformats.org/officeDocument/2006/relationships/hyperlink" Target="https://dialnet.unirioja.es/servlet/autor?codigo=3807365" TargetMode="External"/><Relationship Id="rId17" Type="http://schemas.openxmlformats.org/officeDocument/2006/relationships/hyperlink" Target="http://www.scielo.br/scielo.php?script=sci_arttext&amp;pid=S0103-40142016000200177%3e.%20Acesso" TargetMode="External"/><Relationship Id="rId25" Type="http://schemas.openxmlformats.org/officeDocument/2006/relationships/hyperlink" Target="https://dialnet.unirioja.es/servlet/articulo?codigo=5274075" TargetMode="External"/><Relationship Id="rId2" Type="http://schemas.microsoft.com/office/2007/relationships/stylesWithEffects" Target="stylesWithEffects.xml"/><Relationship Id="rId16" Type="http://schemas.openxmlformats.org/officeDocument/2006/relationships/hyperlink" Target="https://www.scientiaplena.org.br/sp/article/view/492/575" TargetMode="External"/><Relationship Id="rId20" Type="http://schemas.openxmlformats.org/officeDocument/2006/relationships/hyperlink" Target="https://repositorio.unesp.br/handle/11449/102000"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ialnet.unirioja.es/servlet/autor?codigo=3807364" TargetMode="External"/><Relationship Id="rId24" Type="http://schemas.openxmlformats.org/officeDocument/2006/relationships/hyperlink" Target="https://dialnet.unirioja.es/servlet/autor?codigo=3807365" TargetMode="External"/><Relationship Id="rId5" Type="http://schemas.openxmlformats.org/officeDocument/2006/relationships/footnotes" Target="footnotes.xml"/><Relationship Id="rId15" Type="http://schemas.openxmlformats.org/officeDocument/2006/relationships/hyperlink" Target="https://www.google.com.br/?gws_rd=ssl" TargetMode="External"/><Relationship Id="rId23" Type="http://schemas.openxmlformats.org/officeDocument/2006/relationships/hyperlink" Target="https://dialnet.unirioja.es/servlet/autor?codigo=3807364" TargetMode="External"/><Relationship Id="rId28" Type="http://schemas.openxmlformats.org/officeDocument/2006/relationships/header" Target="header2.xml"/><Relationship Id="rId10" Type="http://schemas.openxmlformats.org/officeDocument/2006/relationships/hyperlink" Target="https://dialnet.unirioja.es/servlet/autor?codigo=3807363" TargetMode="External"/><Relationship Id="rId19" Type="http://schemas.openxmlformats.org/officeDocument/2006/relationships/hyperlink" Target="https://repositorio.unesp.br/browse?type=author&amp;value=Cavassan,%20Osmar%20%5BUNESP%5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nde.gov.br/fndelegis/action/UrlPublicasAction.php?acao=abrirAtoPublico&amp;sgl_tipo=RES&amp;num_ato=00000038&amp;seq_ato=000&amp;vlr_ano=2003&amp;sgl_orgao=FNDE/MED" TargetMode="External"/><Relationship Id="rId14" Type="http://schemas.openxmlformats.org/officeDocument/2006/relationships/hyperlink" Target="http://www.fnde.gov.br/%20programas/livro-didatico/livro-didatico-apresentacao" TargetMode="External"/><Relationship Id="rId22" Type="http://schemas.openxmlformats.org/officeDocument/2006/relationships/hyperlink" Target="https://dialnet.unirioja.es/servlet/autor?codigo=3807363"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3850</Words>
  <Characters>20796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Wilttom Ribeiro</cp:lastModifiedBy>
  <cp:revision>1</cp:revision>
  <dcterms:created xsi:type="dcterms:W3CDTF">2017-07-05T22:42:00Z</dcterms:created>
  <dcterms:modified xsi:type="dcterms:W3CDTF">2017-07-05T22:45:00Z</dcterms:modified>
</cp:coreProperties>
</file>