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DA3FE" w14:textId="77777777" w:rsidR="00863D5B" w:rsidRDefault="00863D5B" w:rsidP="00863D5B">
      <w:pPr>
        <w:jc w:val="center"/>
      </w:pPr>
      <w:bookmarkStart w:id="0" w:name="_GoBack"/>
      <w:bookmarkEnd w:id="0"/>
    </w:p>
    <w:p w14:paraId="0D391A99" w14:textId="77777777" w:rsidR="00863D5B" w:rsidRDefault="00863D5B" w:rsidP="00863D5B">
      <w:pPr>
        <w:jc w:val="center"/>
      </w:pPr>
    </w:p>
    <w:p w14:paraId="62BE1275" w14:textId="77777777" w:rsidR="00863D5B" w:rsidRDefault="00863D5B" w:rsidP="00863D5B">
      <w:pPr>
        <w:jc w:val="center"/>
      </w:pPr>
    </w:p>
    <w:p w14:paraId="30D6F928" w14:textId="77777777" w:rsidR="00863D5B" w:rsidRDefault="00863D5B" w:rsidP="00863D5B">
      <w:pPr>
        <w:jc w:val="center"/>
        <w:rPr>
          <w:rFonts w:ascii="Arial" w:hAnsi="Arial" w:cs="Arial"/>
          <w:b/>
          <w:sz w:val="36"/>
          <w:szCs w:val="36"/>
        </w:rPr>
      </w:pPr>
      <w:r w:rsidRPr="00B049E7">
        <w:rPr>
          <w:rFonts w:ascii="Arial" w:hAnsi="Arial" w:cs="Arial"/>
          <w:b/>
          <w:sz w:val="36"/>
          <w:szCs w:val="36"/>
        </w:rPr>
        <w:t>DECLARAÇÃO</w:t>
      </w:r>
      <w:r>
        <w:rPr>
          <w:rFonts w:ascii="Arial" w:hAnsi="Arial" w:cs="Arial"/>
          <w:b/>
          <w:sz w:val="36"/>
          <w:szCs w:val="36"/>
        </w:rPr>
        <w:t xml:space="preserve"> SIICITec, SIEx e SIPPG</w:t>
      </w:r>
    </w:p>
    <w:p w14:paraId="42214787" w14:textId="77777777" w:rsidR="00863D5B" w:rsidRDefault="00863D5B" w:rsidP="00863D5B">
      <w:pPr>
        <w:jc w:val="center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D71C1B">
        <w:rPr>
          <w:rFonts w:ascii="Arial" w:hAnsi="Arial" w:cs="Arial"/>
          <w:bCs/>
          <w:sz w:val="28"/>
          <w:szCs w:val="28"/>
        </w:rPr>
        <w:t xml:space="preserve">(Sistema </w:t>
      </w:r>
      <w:r w:rsidRPr="00D71C1B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Nacional de Gestão do Patrimônio Genético e do </w:t>
      </w:r>
    </w:p>
    <w:p w14:paraId="11C1D146" w14:textId="77777777" w:rsidR="00863D5B" w:rsidRPr="00D71C1B" w:rsidRDefault="00863D5B" w:rsidP="00863D5B">
      <w:pPr>
        <w:jc w:val="center"/>
        <w:rPr>
          <w:rFonts w:ascii="Arial" w:hAnsi="Arial" w:cs="Arial"/>
          <w:bCs/>
          <w:sz w:val="28"/>
          <w:szCs w:val="28"/>
        </w:rPr>
      </w:pPr>
      <w:r w:rsidRPr="00D71C1B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Conhecimento Tradicional Associado - </w:t>
      </w:r>
      <w:r w:rsidRPr="00D71C1B">
        <w:rPr>
          <w:rStyle w:val="nfase"/>
          <w:rFonts w:ascii="Arial" w:hAnsi="Arial" w:cs="Arial"/>
          <w:bCs/>
          <w:sz w:val="28"/>
          <w:szCs w:val="28"/>
          <w:shd w:val="clear" w:color="auto" w:fill="FFFFFF"/>
        </w:rPr>
        <w:t>SisGen)</w:t>
      </w:r>
    </w:p>
    <w:p w14:paraId="53862BFE" w14:textId="77777777" w:rsidR="00863D5B" w:rsidRPr="00D71C1B" w:rsidRDefault="00863D5B" w:rsidP="00863D5B">
      <w:pPr>
        <w:jc w:val="center"/>
        <w:rPr>
          <w:rFonts w:ascii="Arial" w:hAnsi="Arial" w:cs="Arial"/>
          <w:bCs/>
          <w:sz w:val="28"/>
          <w:szCs w:val="28"/>
        </w:rPr>
      </w:pPr>
    </w:p>
    <w:p w14:paraId="5D5286A3" w14:textId="77777777" w:rsidR="00863D5B" w:rsidRDefault="00863D5B" w:rsidP="00863D5B">
      <w:pPr>
        <w:jc w:val="center"/>
        <w:rPr>
          <w:rFonts w:ascii="Arial" w:hAnsi="Arial" w:cs="Arial"/>
          <w:b/>
          <w:sz w:val="28"/>
          <w:szCs w:val="28"/>
        </w:rPr>
      </w:pPr>
    </w:p>
    <w:p w14:paraId="4204137A" w14:textId="77777777" w:rsidR="00863D5B" w:rsidRPr="00EF358C" w:rsidRDefault="00863D5B" w:rsidP="00863D5B">
      <w:pPr>
        <w:jc w:val="center"/>
        <w:rPr>
          <w:rFonts w:ascii="Arial" w:hAnsi="Arial" w:cs="Arial"/>
          <w:b/>
          <w:sz w:val="28"/>
          <w:szCs w:val="28"/>
        </w:rPr>
      </w:pPr>
    </w:p>
    <w:p w14:paraId="316BF741" w14:textId="77777777" w:rsidR="00863D5B" w:rsidRDefault="00863D5B" w:rsidP="00863D5B">
      <w:pPr>
        <w:jc w:val="both"/>
        <w:rPr>
          <w:rFonts w:ascii="Arial" w:hAnsi="Arial" w:cs="Arial"/>
          <w:sz w:val="28"/>
          <w:szCs w:val="28"/>
        </w:rPr>
      </w:pPr>
    </w:p>
    <w:p w14:paraId="15F93A7A" w14:textId="5730988B" w:rsidR="00863D5B" w:rsidRPr="00BF7398" w:rsidRDefault="00863D5B" w:rsidP="00863D5B">
      <w:pPr>
        <w:jc w:val="both"/>
        <w:rPr>
          <w:rFonts w:ascii="Arial" w:hAnsi="Arial" w:cs="Arial"/>
          <w:sz w:val="24"/>
          <w:szCs w:val="24"/>
        </w:rPr>
      </w:pPr>
      <w:r w:rsidRPr="00BF7398">
        <w:rPr>
          <w:rFonts w:ascii="Arial" w:hAnsi="Arial" w:cs="Arial"/>
          <w:sz w:val="24"/>
          <w:szCs w:val="24"/>
        </w:rPr>
        <w:t>Eu,</w:t>
      </w:r>
      <w:bookmarkStart w:id="1" w:name="_Hlk83710908"/>
      <w:r w:rsidRPr="00A87C6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7C6A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A87C6A">
        <w:rPr>
          <w:rFonts w:ascii="Arial" w:hAnsi="Arial" w:cs="Arial"/>
          <w:b/>
          <w:bCs/>
          <w:sz w:val="24"/>
          <w:szCs w:val="24"/>
        </w:rPr>
      </w:r>
      <w:r w:rsidRPr="00A87C6A"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1"/>
      <w:r w:rsidRPr="00BF7398">
        <w:rPr>
          <w:rFonts w:ascii="Arial" w:hAnsi="Arial" w:cs="Arial"/>
          <w:sz w:val="24"/>
          <w:szCs w:val="24"/>
        </w:rPr>
        <w:t xml:space="preserve">orientador(a) do(a) apresentador(a) 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7C6A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A87C6A">
        <w:rPr>
          <w:rFonts w:ascii="Arial" w:hAnsi="Arial" w:cs="Arial"/>
          <w:b/>
          <w:bCs/>
          <w:sz w:val="24"/>
          <w:szCs w:val="24"/>
        </w:rPr>
      </w:r>
      <w:r w:rsidRPr="00A87C6A"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end"/>
      </w:r>
      <w:r w:rsidRPr="00BF7398">
        <w:rPr>
          <w:rFonts w:ascii="Arial" w:hAnsi="Arial" w:cs="Arial"/>
          <w:sz w:val="24"/>
          <w:szCs w:val="24"/>
        </w:rPr>
        <w:t>,declaro que o artigo/resumo</w:t>
      </w:r>
      <w:r>
        <w:rPr>
          <w:rStyle w:val="Refdenotadefim"/>
          <w:rFonts w:ascii="Arial" w:hAnsi="Arial" w:cs="Arial"/>
          <w:sz w:val="24"/>
          <w:szCs w:val="24"/>
        </w:rPr>
        <w:endnoteReference w:id="1"/>
      </w:r>
      <w:r w:rsidRPr="00BF7398">
        <w:rPr>
          <w:rFonts w:ascii="Arial" w:hAnsi="Arial" w:cs="Arial"/>
          <w:sz w:val="24"/>
          <w:szCs w:val="24"/>
        </w:rPr>
        <w:t xml:space="preserve"> “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7C6A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A87C6A">
        <w:rPr>
          <w:rFonts w:ascii="Arial" w:hAnsi="Arial" w:cs="Arial"/>
          <w:b/>
          <w:bCs/>
          <w:sz w:val="24"/>
          <w:szCs w:val="24"/>
        </w:rPr>
      </w:r>
      <w:r w:rsidRPr="00A87C6A"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                      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end"/>
      </w:r>
      <w:r w:rsidRPr="00BF7398">
        <w:rPr>
          <w:rFonts w:ascii="Arial" w:hAnsi="Arial" w:cs="Arial"/>
          <w:sz w:val="24"/>
          <w:szCs w:val="24"/>
        </w:rPr>
        <w:t>”, PRODUTO do projeto “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7C6A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A87C6A">
        <w:rPr>
          <w:rFonts w:ascii="Arial" w:hAnsi="Arial" w:cs="Arial"/>
          <w:b/>
          <w:bCs/>
          <w:sz w:val="24"/>
          <w:szCs w:val="24"/>
        </w:rPr>
      </w:r>
      <w:r w:rsidRPr="00A87C6A"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                               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end"/>
      </w:r>
      <w:r w:rsidRPr="00BF7398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</w:t>
      </w:r>
      <w:r w:rsidRPr="00BF7398">
        <w:rPr>
          <w:rFonts w:ascii="Arial" w:hAnsi="Arial" w:cs="Arial"/>
          <w:sz w:val="24"/>
          <w:szCs w:val="24"/>
        </w:rPr>
        <w:t xml:space="preserve"> encaminhado para publicação nos ANAIS do Seminário Institucional de Iniciação Científica, Inovação e Tecnologia – SIICITEC e Seminário Institucional de Extensão – SIE</w:t>
      </w:r>
      <w:r>
        <w:rPr>
          <w:rFonts w:ascii="Arial" w:hAnsi="Arial" w:cs="Arial"/>
          <w:sz w:val="24"/>
          <w:szCs w:val="24"/>
        </w:rPr>
        <w:t>x</w:t>
      </w:r>
      <w:r w:rsidRPr="00BF7398">
        <w:rPr>
          <w:rFonts w:ascii="Arial" w:hAnsi="Arial" w:cs="Arial"/>
          <w:sz w:val="24"/>
          <w:szCs w:val="24"/>
        </w:rPr>
        <w:t xml:space="preserve"> ou na ACTA do Seminário de Integração em Pesquisa e Pós-Graduação – SIPPG:</w:t>
      </w:r>
    </w:p>
    <w:p w14:paraId="15452733" w14:textId="77777777" w:rsidR="00863D5B" w:rsidRPr="00BF7398" w:rsidRDefault="00863D5B" w:rsidP="00863D5B">
      <w:pPr>
        <w:jc w:val="both"/>
        <w:rPr>
          <w:rFonts w:ascii="Arial" w:hAnsi="Arial" w:cs="Arial"/>
          <w:sz w:val="24"/>
          <w:szCs w:val="24"/>
        </w:rPr>
      </w:pPr>
    </w:p>
    <w:p w14:paraId="18FD90F1" w14:textId="77777777" w:rsidR="00863D5B" w:rsidRPr="00BF7398" w:rsidRDefault="00863D5B" w:rsidP="00863D5B">
      <w:pPr>
        <w:jc w:val="both"/>
        <w:rPr>
          <w:rFonts w:ascii="Arial" w:hAnsi="Arial" w:cs="Arial"/>
          <w:sz w:val="24"/>
          <w:szCs w:val="24"/>
        </w:rPr>
      </w:pPr>
      <w:r w:rsidRPr="00BF7398">
        <w:rPr>
          <w:rFonts w:ascii="Arial" w:hAnsi="Arial" w:cs="Arial"/>
          <w:sz w:val="24"/>
          <w:szCs w:val="24"/>
        </w:rPr>
        <w:t>(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7C6A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A87C6A">
        <w:rPr>
          <w:rFonts w:ascii="Arial" w:hAnsi="Arial" w:cs="Arial"/>
          <w:b/>
          <w:bCs/>
          <w:sz w:val="24"/>
          <w:szCs w:val="24"/>
        </w:rPr>
      </w:r>
      <w:r w:rsidRPr="00A87C6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end"/>
      </w:r>
      <w:r w:rsidRPr="00BF7398">
        <w:rPr>
          <w:rFonts w:ascii="Arial" w:hAnsi="Arial" w:cs="Arial"/>
          <w:sz w:val="24"/>
          <w:szCs w:val="24"/>
        </w:rPr>
        <w:t xml:space="preserve">) Está devidamente cadastrado no </w:t>
      </w:r>
      <w:r w:rsidRPr="00BF7398">
        <w:rPr>
          <w:rStyle w:val="nfase"/>
          <w:rFonts w:ascii="Arial" w:hAnsi="Arial" w:cs="Arial"/>
          <w:bCs/>
          <w:sz w:val="24"/>
          <w:szCs w:val="24"/>
          <w:shd w:val="clear" w:color="auto" w:fill="FFFFFF"/>
        </w:rPr>
        <w:t>SisGen</w:t>
      </w:r>
      <w:r w:rsidRPr="00BF7398">
        <w:rPr>
          <w:rFonts w:ascii="Arial" w:hAnsi="Arial" w:cs="Arial"/>
          <w:sz w:val="24"/>
          <w:szCs w:val="24"/>
        </w:rPr>
        <w:t xml:space="preserve"> sob o n°.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7C6A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A87C6A">
        <w:rPr>
          <w:rFonts w:ascii="Arial" w:hAnsi="Arial" w:cs="Arial"/>
          <w:b/>
          <w:bCs/>
          <w:sz w:val="24"/>
          <w:szCs w:val="24"/>
        </w:rPr>
      </w:r>
      <w:r w:rsidRPr="00A87C6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52AE36FB" w14:textId="77777777" w:rsidR="00863D5B" w:rsidRPr="00BF7398" w:rsidRDefault="00863D5B" w:rsidP="00863D5B">
      <w:pPr>
        <w:jc w:val="both"/>
        <w:rPr>
          <w:rFonts w:ascii="Arial" w:hAnsi="Arial" w:cs="Arial"/>
          <w:sz w:val="24"/>
          <w:szCs w:val="24"/>
        </w:rPr>
      </w:pPr>
    </w:p>
    <w:p w14:paraId="00801554" w14:textId="77777777" w:rsidR="00863D5B" w:rsidRPr="00BF7398" w:rsidRDefault="00863D5B" w:rsidP="00863D5B">
      <w:pPr>
        <w:jc w:val="both"/>
        <w:rPr>
          <w:rFonts w:ascii="Arial" w:hAnsi="Arial" w:cs="Arial"/>
          <w:sz w:val="24"/>
          <w:szCs w:val="24"/>
        </w:rPr>
      </w:pPr>
      <w:r w:rsidRPr="00BF7398">
        <w:rPr>
          <w:rFonts w:ascii="Arial" w:hAnsi="Arial" w:cs="Arial"/>
          <w:sz w:val="24"/>
          <w:szCs w:val="24"/>
        </w:rPr>
        <w:t xml:space="preserve">( 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7C6A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A87C6A">
        <w:rPr>
          <w:rFonts w:ascii="Arial" w:hAnsi="Arial" w:cs="Arial"/>
          <w:b/>
          <w:bCs/>
          <w:sz w:val="24"/>
          <w:szCs w:val="24"/>
        </w:rPr>
      </w:r>
      <w:r w:rsidRPr="00A87C6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end"/>
      </w:r>
      <w:r w:rsidRPr="00BF7398">
        <w:rPr>
          <w:rFonts w:ascii="Arial" w:hAnsi="Arial" w:cs="Arial"/>
          <w:sz w:val="24"/>
          <w:szCs w:val="24"/>
        </w:rPr>
        <w:t xml:space="preserve">) NÃO necessita de cadastro no </w:t>
      </w:r>
      <w:r w:rsidRPr="00BF7398">
        <w:rPr>
          <w:rStyle w:val="nfase"/>
          <w:rFonts w:ascii="Arial" w:hAnsi="Arial" w:cs="Arial"/>
          <w:bCs/>
          <w:sz w:val="24"/>
          <w:szCs w:val="24"/>
          <w:shd w:val="clear" w:color="auto" w:fill="FFFFFF"/>
        </w:rPr>
        <w:t>SisGen</w:t>
      </w:r>
      <w:r w:rsidRPr="00BF7398">
        <w:rPr>
          <w:rFonts w:ascii="Arial" w:hAnsi="Arial" w:cs="Arial"/>
          <w:sz w:val="24"/>
          <w:szCs w:val="24"/>
        </w:rPr>
        <w:t>.</w:t>
      </w:r>
    </w:p>
    <w:p w14:paraId="4CBED855" w14:textId="77777777" w:rsidR="00863D5B" w:rsidRPr="00BF7398" w:rsidRDefault="00863D5B" w:rsidP="00863D5B">
      <w:pPr>
        <w:jc w:val="both"/>
        <w:rPr>
          <w:rFonts w:ascii="Arial" w:hAnsi="Arial" w:cs="Arial"/>
          <w:sz w:val="24"/>
          <w:szCs w:val="24"/>
        </w:rPr>
      </w:pPr>
    </w:p>
    <w:p w14:paraId="507E2426" w14:textId="77777777" w:rsidR="00863D5B" w:rsidRPr="00BF7398" w:rsidRDefault="00863D5B" w:rsidP="00863D5B">
      <w:pPr>
        <w:jc w:val="both"/>
        <w:rPr>
          <w:rFonts w:ascii="Arial" w:hAnsi="Arial" w:cs="Arial"/>
          <w:sz w:val="24"/>
          <w:szCs w:val="24"/>
        </w:rPr>
      </w:pPr>
      <w:r w:rsidRPr="00BF7398">
        <w:rPr>
          <w:rFonts w:ascii="Arial" w:hAnsi="Arial" w:cs="Arial"/>
          <w:sz w:val="24"/>
          <w:szCs w:val="24"/>
        </w:rPr>
        <w:t>(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7C6A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A87C6A">
        <w:rPr>
          <w:rFonts w:ascii="Arial" w:hAnsi="Arial" w:cs="Arial"/>
          <w:b/>
          <w:bCs/>
          <w:sz w:val="24"/>
          <w:szCs w:val="24"/>
        </w:rPr>
      </w:r>
      <w:r w:rsidRPr="00A87C6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end"/>
      </w:r>
      <w:r w:rsidRPr="00BF7398">
        <w:rPr>
          <w:rFonts w:ascii="Arial" w:hAnsi="Arial" w:cs="Arial"/>
          <w:sz w:val="24"/>
          <w:szCs w:val="24"/>
        </w:rPr>
        <w:t>) Conforme Resoluções n</w:t>
      </w:r>
      <w:r w:rsidRPr="00BF7398">
        <w:rPr>
          <w:rFonts w:ascii="Arial" w:hAnsi="Arial" w:cs="Arial"/>
          <w:sz w:val="24"/>
          <w:szCs w:val="24"/>
          <w:vertAlign w:val="superscript"/>
        </w:rPr>
        <w:t>os</w:t>
      </w:r>
      <w:r w:rsidRPr="00BF7398">
        <w:rPr>
          <w:rFonts w:ascii="Arial" w:hAnsi="Arial" w:cs="Arial"/>
          <w:sz w:val="24"/>
          <w:szCs w:val="24"/>
        </w:rPr>
        <w:t xml:space="preserve"> 6, 7, 8 e 10/CGen/2018 e Norma técnica nº 05/2018, exclusivamente nos casos de pesquisa em filogenia, taxonomia, sistemática, ecologia, biogeografia e epidemiologia, estou </w:t>
      </w:r>
      <w:r w:rsidRPr="00203324">
        <w:rPr>
          <w:rFonts w:ascii="Arial" w:hAnsi="Arial" w:cs="Arial"/>
          <w:sz w:val="24"/>
          <w:szCs w:val="24"/>
        </w:rPr>
        <w:t>aguardando</w:t>
      </w:r>
      <w:r w:rsidRPr="00BF7398">
        <w:rPr>
          <w:rFonts w:ascii="Arial" w:hAnsi="Arial" w:cs="Arial"/>
          <w:sz w:val="24"/>
          <w:szCs w:val="24"/>
        </w:rPr>
        <w:t xml:space="preserve"> a versão 2 do </w:t>
      </w:r>
      <w:r w:rsidRPr="00BF7398">
        <w:rPr>
          <w:rStyle w:val="nfase"/>
          <w:rFonts w:ascii="Arial" w:hAnsi="Arial" w:cs="Arial"/>
          <w:bCs/>
          <w:sz w:val="24"/>
          <w:szCs w:val="24"/>
          <w:shd w:val="clear" w:color="auto" w:fill="FFFFFF"/>
        </w:rPr>
        <w:t>SisGen</w:t>
      </w:r>
      <w:r w:rsidRPr="00BF7398">
        <w:rPr>
          <w:rFonts w:ascii="Arial" w:hAnsi="Arial" w:cs="Arial"/>
          <w:sz w:val="24"/>
          <w:szCs w:val="24"/>
          <w:shd w:val="clear" w:color="auto" w:fill="FFFFFF"/>
        </w:rPr>
        <w:t xml:space="preserve"> para cadastrar o referido acesso</w:t>
      </w:r>
      <w:r w:rsidRPr="00BF7398">
        <w:rPr>
          <w:rFonts w:ascii="Arial" w:hAnsi="Arial" w:cs="Arial"/>
          <w:sz w:val="24"/>
          <w:szCs w:val="24"/>
        </w:rPr>
        <w:t>.</w:t>
      </w:r>
    </w:p>
    <w:p w14:paraId="123DA0FF" w14:textId="77777777" w:rsidR="00863D5B" w:rsidRPr="00BF7398" w:rsidRDefault="00863D5B" w:rsidP="00863D5B">
      <w:pPr>
        <w:jc w:val="both"/>
        <w:rPr>
          <w:rFonts w:ascii="Arial" w:hAnsi="Arial" w:cs="Arial"/>
          <w:sz w:val="24"/>
          <w:szCs w:val="24"/>
        </w:rPr>
      </w:pPr>
    </w:p>
    <w:p w14:paraId="61560C49" w14:textId="77777777" w:rsidR="00863D5B" w:rsidRDefault="00863D5B" w:rsidP="00863D5B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9"/>
          <w:szCs w:val="19"/>
        </w:rPr>
        <w:fldChar w:fldCharType="begin">
          <w:ffData>
            <w:name w:val="Data"/>
            <w:enabled/>
            <w:calcOnExit w:val="0"/>
            <w:helpText w:type="text" w:val="Cidade em que o Campus Pertence."/>
            <w:textInput>
              <w:format w:val="Iniciais maiúsculas"/>
            </w:textInput>
          </w:ffData>
        </w:fldChar>
      </w:r>
      <w:bookmarkStart w:id="2" w:name="Data"/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  <w:bookmarkEnd w:id="2"/>
      <w:r w:rsidRPr="00184A41">
        <w:rPr>
          <w:rFonts w:ascii="Arial" w:hAnsi="Arial" w:cs="Arial"/>
          <w:sz w:val="19"/>
          <w:szCs w:val="19"/>
        </w:rPr>
        <w:t xml:space="preserve">, </w:t>
      </w:r>
      <w:r w:rsidRPr="00184A41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184A41">
        <w:rPr>
          <w:rFonts w:ascii="Arial" w:hAnsi="Arial" w:cs="Arial"/>
          <w:sz w:val="19"/>
          <w:szCs w:val="19"/>
        </w:rPr>
        <w:instrText xml:space="preserve"> FORMTEXT </w:instrText>
      </w:r>
      <w:r w:rsidRPr="00184A41">
        <w:rPr>
          <w:rFonts w:ascii="Arial" w:hAnsi="Arial" w:cs="Arial"/>
          <w:sz w:val="19"/>
          <w:szCs w:val="19"/>
        </w:rPr>
      </w:r>
      <w:r w:rsidRPr="00184A41">
        <w:rPr>
          <w:rFonts w:ascii="Arial" w:hAnsi="Arial" w:cs="Arial"/>
          <w:sz w:val="19"/>
          <w:szCs w:val="19"/>
        </w:rPr>
        <w:fldChar w:fldCharType="separate"/>
      </w:r>
      <w:r w:rsidRPr="00184A41">
        <w:rPr>
          <w:rFonts w:ascii="Arial" w:hAnsi="Arial" w:cs="Arial"/>
          <w:noProof/>
          <w:sz w:val="19"/>
          <w:szCs w:val="19"/>
        </w:rPr>
        <w:t> </w:t>
      </w:r>
      <w:r w:rsidRPr="00184A41">
        <w:rPr>
          <w:rFonts w:ascii="Arial" w:hAnsi="Arial" w:cs="Arial"/>
          <w:noProof/>
          <w:sz w:val="19"/>
          <w:szCs w:val="19"/>
        </w:rPr>
        <w:t> </w:t>
      </w:r>
      <w:r w:rsidRPr="00184A41">
        <w:rPr>
          <w:rFonts w:ascii="Arial" w:hAnsi="Arial" w:cs="Arial"/>
          <w:sz w:val="19"/>
          <w:szCs w:val="19"/>
        </w:rPr>
        <w:fldChar w:fldCharType="end"/>
      </w:r>
      <w:r w:rsidRPr="00184A41">
        <w:rPr>
          <w:rFonts w:ascii="Arial" w:hAnsi="Arial" w:cs="Arial"/>
          <w:sz w:val="19"/>
          <w:szCs w:val="19"/>
        </w:rPr>
        <w:t xml:space="preserve"> de </w:t>
      </w:r>
      <w:r w:rsidRPr="00184A41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84A41">
        <w:rPr>
          <w:rFonts w:ascii="Arial" w:hAnsi="Arial" w:cs="Arial"/>
          <w:sz w:val="19"/>
          <w:szCs w:val="19"/>
        </w:rPr>
        <w:instrText xml:space="preserve"> FORMTEXT </w:instrText>
      </w:r>
      <w:r w:rsidRPr="00184A41">
        <w:rPr>
          <w:rFonts w:ascii="Arial" w:hAnsi="Arial" w:cs="Arial"/>
          <w:sz w:val="19"/>
          <w:szCs w:val="19"/>
        </w:rPr>
      </w:r>
      <w:r w:rsidRPr="00184A41">
        <w:rPr>
          <w:rFonts w:ascii="Arial" w:hAnsi="Arial" w:cs="Arial"/>
          <w:sz w:val="19"/>
          <w:szCs w:val="19"/>
        </w:rPr>
        <w:fldChar w:fldCharType="separate"/>
      </w:r>
      <w:r w:rsidRPr="00184A41">
        <w:rPr>
          <w:rFonts w:ascii="Arial" w:hAnsi="Arial" w:cs="Arial"/>
          <w:sz w:val="19"/>
          <w:szCs w:val="19"/>
        </w:rPr>
        <w:t> </w:t>
      </w:r>
      <w:r w:rsidRPr="00184A41">
        <w:rPr>
          <w:rFonts w:ascii="Arial" w:hAnsi="Arial" w:cs="Arial"/>
          <w:sz w:val="19"/>
          <w:szCs w:val="19"/>
        </w:rPr>
        <w:t> </w:t>
      </w:r>
      <w:r w:rsidRPr="00184A41">
        <w:rPr>
          <w:rFonts w:ascii="Arial" w:hAnsi="Arial" w:cs="Arial"/>
          <w:sz w:val="19"/>
          <w:szCs w:val="19"/>
        </w:rPr>
        <w:t> </w:t>
      </w:r>
      <w:r w:rsidRPr="00184A41">
        <w:rPr>
          <w:rFonts w:ascii="Arial" w:hAnsi="Arial" w:cs="Arial"/>
          <w:sz w:val="19"/>
          <w:szCs w:val="19"/>
        </w:rPr>
        <w:t> </w:t>
      </w:r>
      <w:r w:rsidRPr="00184A41">
        <w:rPr>
          <w:rFonts w:ascii="Arial" w:hAnsi="Arial" w:cs="Arial"/>
          <w:sz w:val="19"/>
          <w:szCs w:val="19"/>
        </w:rPr>
        <w:t> </w:t>
      </w:r>
      <w:r w:rsidRPr="00184A41">
        <w:rPr>
          <w:rFonts w:ascii="Arial" w:hAnsi="Arial" w:cs="Arial"/>
          <w:sz w:val="19"/>
          <w:szCs w:val="19"/>
        </w:rPr>
        <w:fldChar w:fldCharType="end"/>
      </w:r>
      <w:r w:rsidRPr="00184A41">
        <w:rPr>
          <w:rFonts w:ascii="Arial" w:hAnsi="Arial" w:cs="Arial"/>
          <w:sz w:val="19"/>
          <w:szCs w:val="19"/>
        </w:rPr>
        <w:t xml:space="preserve"> de 20</w:t>
      </w:r>
      <w:bookmarkStart w:id="3" w:name="Texto6"/>
      <w:r w:rsidRPr="00184A41">
        <w:rPr>
          <w:rFonts w:ascii="Arial" w:hAnsi="Arial" w:cs="Arial"/>
          <w:sz w:val="19"/>
          <w:szCs w:val="19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2"/>
            </w:textInput>
          </w:ffData>
        </w:fldChar>
      </w:r>
      <w:r w:rsidRPr="00184A41">
        <w:rPr>
          <w:rFonts w:ascii="Arial" w:hAnsi="Arial" w:cs="Arial"/>
          <w:sz w:val="19"/>
          <w:szCs w:val="19"/>
        </w:rPr>
        <w:instrText xml:space="preserve"> FORMTEXT </w:instrText>
      </w:r>
      <w:r w:rsidRPr="00184A41">
        <w:rPr>
          <w:rFonts w:ascii="Arial" w:hAnsi="Arial" w:cs="Arial"/>
          <w:sz w:val="19"/>
          <w:szCs w:val="19"/>
        </w:rPr>
      </w:r>
      <w:r w:rsidRPr="00184A41">
        <w:rPr>
          <w:rFonts w:ascii="Arial" w:hAnsi="Arial" w:cs="Arial"/>
          <w:sz w:val="19"/>
          <w:szCs w:val="19"/>
        </w:rPr>
        <w:fldChar w:fldCharType="separate"/>
      </w:r>
      <w:r w:rsidRPr="00184A41">
        <w:rPr>
          <w:rFonts w:ascii="Arial" w:hAnsi="Arial" w:cs="Arial"/>
          <w:noProof/>
          <w:sz w:val="19"/>
          <w:szCs w:val="19"/>
        </w:rPr>
        <w:t> </w:t>
      </w:r>
      <w:r w:rsidRPr="00184A41">
        <w:rPr>
          <w:rFonts w:ascii="Arial" w:hAnsi="Arial" w:cs="Arial"/>
          <w:noProof/>
          <w:sz w:val="19"/>
          <w:szCs w:val="19"/>
        </w:rPr>
        <w:t> </w:t>
      </w:r>
      <w:r w:rsidRPr="00184A41">
        <w:rPr>
          <w:rFonts w:ascii="Arial" w:hAnsi="Arial" w:cs="Arial"/>
          <w:sz w:val="19"/>
          <w:szCs w:val="19"/>
        </w:rPr>
        <w:fldChar w:fldCharType="end"/>
      </w:r>
      <w:bookmarkEnd w:id="3"/>
      <w:r>
        <w:rPr>
          <w:rFonts w:ascii="Arial" w:hAnsi="Arial" w:cs="Arial"/>
          <w:sz w:val="19"/>
          <w:szCs w:val="19"/>
        </w:rPr>
        <w:t>.</w:t>
      </w:r>
    </w:p>
    <w:p w14:paraId="6276E579" w14:textId="77777777" w:rsidR="00863D5B" w:rsidRPr="00BF7398" w:rsidRDefault="00863D5B" w:rsidP="00863D5B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064E2C0D" w14:textId="263930AB" w:rsidR="00863D5B" w:rsidRPr="00BF7398" w:rsidRDefault="00C311E1" w:rsidP="00863D5B">
      <w:pPr>
        <w:ind w:firstLine="708"/>
        <w:jc w:val="center"/>
        <w:rPr>
          <w:rFonts w:ascii="Arial" w:hAnsi="Arial" w:cs="Arial"/>
          <w:sz w:val="24"/>
          <w:szCs w:val="24"/>
        </w:rPr>
      </w:pPr>
      <w:sdt>
        <w:sdtPr>
          <w:rPr>
            <w:noProof/>
          </w:rPr>
          <w:id w:val="1003156979"/>
          <w:showingPlcHdr/>
          <w:picture/>
        </w:sdtPr>
        <w:sdtEndPr/>
        <w:sdtContent>
          <w:r w:rsidR="00863D5B">
            <w:rPr>
              <w:noProof/>
            </w:rPr>
            <w:drawing>
              <wp:inline distT="0" distB="0" distL="0" distR="0" wp14:anchorId="036E908D" wp14:editId="3A1EA4D2">
                <wp:extent cx="2752725" cy="666750"/>
                <wp:effectExtent l="0" t="0" r="9525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27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FFCA112" w14:textId="77777777" w:rsidR="00863D5B" w:rsidRPr="00BF7398" w:rsidRDefault="00863D5B" w:rsidP="00863D5B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BF7398">
        <w:rPr>
          <w:rFonts w:ascii="Arial" w:hAnsi="Arial" w:cs="Arial"/>
          <w:sz w:val="24"/>
          <w:szCs w:val="24"/>
        </w:rPr>
        <w:t>Professor(a) orientador(a)</w:t>
      </w:r>
    </w:p>
    <w:p w14:paraId="19BC3224" w14:textId="77777777" w:rsidR="00863D5B" w:rsidRPr="00BF7398" w:rsidRDefault="00863D5B" w:rsidP="00863D5B">
      <w:pPr>
        <w:suppressAutoHyphens/>
        <w:spacing w:after="120" w:line="360" w:lineRule="auto"/>
        <w:jc w:val="both"/>
        <w:rPr>
          <w:rFonts w:ascii="Calibri" w:hAnsi="Calibri" w:cs="Arial"/>
          <w:sz w:val="24"/>
          <w:szCs w:val="24"/>
        </w:rPr>
      </w:pPr>
    </w:p>
    <w:p w14:paraId="63DC59A1" w14:textId="77777777" w:rsidR="00863D5B" w:rsidRPr="00BF7398" w:rsidRDefault="00863D5B" w:rsidP="00863D5B">
      <w:pPr>
        <w:jc w:val="center"/>
        <w:rPr>
          <w:rFonts w:ascii="Calibri" w:hAnsi="Calibri" w:cs="Arial"/>
          <w:sz w:val="24"/>
          <w:szCs w:val="24"/>
        </w:rPr>
      </w:pPr>
    </w:p>
    <w:p w14:paraId="17676B6E" w14:textId="77777777" w:rsidR="00863D5B" w:rsidRPr="00EB7394" w:rsidRDefault="00863D5B" w:rsidP="00863D5B">
      <w:pPr>
        <w:spacing w:after="120" w:line="360" w:lineRule="auto"/>
        <w:jc w:val="both"/>
        <w:rPr>
          <w:rFonts w:ascii="Calibri" w:hAnsi="Calibri" w:cs="Arial"/>
        </w:rPr>
      </w:pPr>
      <w:r w:rsidRPr="00EB7394">
        <w:rPr>
          <w:rFonts w:ascii="Calibri" w:hAnsi="Calibri" w:cs="Arial"/>
        </w:rPr>
        <w:tab/>
      </w:r>
    </w:p>
    <w:p w14:paraId="75910AB0" w14:textId="77777777" w:rsidR="00863D5B" w:rsidRDefault="00863D5B" w:rsidP="00863D5B">
      <w:pPr>
        <w:spacing w:after="60"/>
        <w:ind w:left="3927"/>
        <w:jc w:val="both"/>
        <w:rPr>
          <w:rFonts w:ascii="Arial" w:hAnsi="Arial" w:cs="Arial"/>
          <w:b/>
          <w:sz w:val="24"/>
          <w:szCs w:val="22"/>
        </w:rPr>
      </w:pPr>
    </w:p>
    <w:p w14:paraId="5853F6D3" w14:textId="77777777" w:rsidR="00863D5B" w:rsidRDefault="00863D5B" w:rsidP="00863D5B">
      <w:pPr>
        <w:spacing w:after="60"/>
        <w:ind w:left="3927"/>
        <w:jc w:val="both"/>
        <w:rPr>
          <w:rFonts w:ascii="Arial" w:hAnsi="Arial" w:cs="Arial"/>
          <w:b/>
          <w:sz w:val="24"/>
          <w:szCs w:val="22"/>
        </w:rPr>
      </w:pPr>
    </w:p>
    <w:p w14:paraId="2830E448" w14:textId="77777777" w:rsidR="00863D5B" w:rsidRPr="00280138" w:rsidRDefault="00863D5B" w:rsidP="00863D5B"/>
    <w:p w14:paraId="1B09390E" w14:textId="77777777" w:rsidR="00EC501D" w:rsidRDefault="00EC501D"/>
    <w:sectPr w:rsidR="00EC501D" w:rsidSect="00CD0110">
      <w:headerReference w:type="default" r:id="rId10"/>
      <w:footerReference w:type="default" r:id="rId11"/>
      <w:pgSz w:w="11907" w:h="16839" w:code="9"/>
      <w:pgMar w:top="2126" w:right="907" w:bottom="2176" w:left="1418" w:header="1134" w:footer="34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2F37A" w14:textId="77777777" w:rsidR="00C311E1" w:rsidRDefault="00C311E1" w:rsidP="00863D5B">
      <w:r>
        <w:separator/>
      </w:r>
    </w:p>
  </w:endnote>
  <w:endnote w:type="continuationSeparator" w:id="0">
    <w:p w14:paraId="0C2B889E" w14:textId="77777777" w:rsidR="00C311E1" w:rsidRDefault="00C311E1" w:rsidP="00863D5B">
      <w:r>
        <w:continuationSeparator/>
      </w:r>
    </w:p>
  </w:endnote>
  <w:endnote w:id="1">
    <w:p w14:paraId="76B259A5" w14:textId="77777777" w:rsidR="00863D5B" w:rsidRDefault="00863D5B" w:rsidP="00863D5B">
      <w:pPr>
        <w:pStyle w:val="Textodenotadefim"/>
      </w:pPr>
      <w:r>
        <w:rPr>
          <w:rStyle w:val="Refdenotadefim"/>
        </w:rPr>
        <w:endnoteRef/>
      </w:r>
      <w:r>
        <w:t xml:space="preserve"> Título do Plano de Trabalho do Bolsista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AC72D" w14:textId="3332AD95" w:rsidR="000949C6" w:rsidRDefault="00863D5B" w:rsidP="00AC4890">
    <w:pPr>
      <w:pStyle w:val="Rodap"/>
      <w:jc w:val="center"/>
    </w:pPr>
    <w:r>
      <w:rPr>
        <w:noProof/>
      </w:rPr>
      <w:drawing>
        <wp:inline distT="0" distB="0" distL="0" distR="0" wp14:anchorId="57678172" wp14:editId="562DB983">
          <wp:extent cx="6084570" cy="101854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85CBC" w14:textId="77777777" w:rsidR="00C311E1" w:rsidRDefault="00C311E1" w:rsidP="00863D5B">
      <w:r>
        <w:separator/>
      </w:r>
    </w:p>
  </w:footnote>
  <w:footnote w:type="continuationSeparator" w:id="0">
    <w:p w14:paraId="40E7DFE4" w14:textId="77777777" w:rsidR="00C311E1" w:rsidRDefault="00C311E1" w:rsidP="00863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DC955" w14:textId="16702466" w:rsidR="000949C6" w:rsidRDefault="00863D5B" w:rsidP="00AC4890">
    <w:pPr>
      <w:pStyle w:val="Cabealho"/>
      <w:jc w:val="center"/>
    </w:pPr>
    <w:r>
      <w:rPr>
        <w:noProof/>
      </w:rPr>
      <w:drawing>
        <wp:inline distT="0" distB="0" distL="0" distR="0" wp14:anchorId="332617B0" wp14:editId="6A92A27A">
          <wp:extent cx="3924300" cy="409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ChCc38HETWwAm4PPfnoEldt0mV8/1RdctYJ4pWnXwHfegesPR4TLpOitwk5agNi440jxDyrkNPfsx+dkwB3bw==" w:salt="9FAFxPTULRklMZ1SvI/KF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5B"/>
    <w:rsid w:val="00863D5B"/>
    <w:rsid w:val="009901D0"/>
    <w:rsid w:val="00C311E1"/>
    <w:rsid w:val="00EC501D"/>
    <w:rsid w:val="00F4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B0E1"/>
  <w15:chartTrackingRefBased/>
  <w15:docId w15:val="{E6E9E369-6C3A-422A-9494-715DD450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63D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63D5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63D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63D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uiPriority w:val="20"/>
    <w:qFormat/>
    <w:rsid w:val="00863D5B"/>
    <w:rPr>
      <w:i/>
      <w:iCs/>
    </w:rPr>
  </w:style>
  <w:style w:type="paragraph" w:styleId="Textodenotadefim">
    <w:name w:val="endnote text"/>
    <w:basedOn w:val="Normal"/>
    <w:link w:val="TextodenotadefimChar"/>
    <w:rsid w:val="00863D5B"/>
  </w:style>
  <w:style w:type="character" w:customStyle="1" w:styleId="TextodenotadefimChar">
    <w:name w:val="Texto de nota de fim Char"/>
    <w:basedOn w:val="Fontepargpadro"/>
    <w:link w:val="Textodenotadefim"/>
    <w:rsid w:val="00863D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rsid w:val="00863D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302BA4F08354FAF1246476A2D0866" ma:contentTypeVersion="2" ma:contentTypeDescription="Create a new document." ma:contentTypeScope="" ma:versionID="9999b96194433277052543c1ed4923de">
  <xsd:schema xmlns:xsd="http://www.w3.org/2001/XMLSchema" xmlns:xs="http://www.w3.org/2001/XMLSchema" xmlns:p="http://schemas.microsoft.com/office/2006/metadata/properties" xmlns:ns3="79748009-deb9-4da0-be24-d2cbef1da292" targetNamespace="http://schemas.microsoft.com/office/2006/metadata/properties" ma:root="true" ma:fieldsID="2dd1b289c021e962f2fcacd2e7772f37" ns3:_="">
    <xsd:import namespace="79748009-deb9-4da0-be24-d2cbef1da2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48009-deb9-4da0-be24-d2cbef1da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D91CF-31C8-4B90-B875-0CC2DC3AE8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036C66-6675-46AF-B8AC-7726AB8245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D94461-3AAF-4A4D-BDFD-085AA50EA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48009-deb9-4da0-be24-d2cbef1da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Doriane Kaminski</dc:creator>
  <cp:keywords/>
  <dc:description/>
  <cp:lastModifiedBy>Profe</cp:lastModifiedBy>
  <cp:revision>2</cp:revision>
  <dcterms:created xsi:type="dcterms:W3CDTF">2024-07-07T21:46:00Z</dcterms:created>
  <dcterms:modified xsi:type="dcterms:W3CDTF">2024-07-07T21:46:00Z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0x010100C8B302BA4F08354FAF1246476A2D0866</vt:lpwstr>
  </property>
</Properties>
</file>